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tblLook w:val="0000" w:firstRow="0" w:lastRow="0" w:firstColumn="0" w:lastColumn="0" w:noHBand="0" w:noVBand="0"/>
      </w:tblPr>
      <w:tblGrid>
        <w:gridCol w:w="4962"/>
        <w:gridCol w:w="5387"/>
      </w:tblGrid>
      <w:tr w:rsidR="00B2617C" w:rsidRPr="00877AAE" w:rsidTr="00162CE8">
        <w:tc>
          <w:tcPr>
            <w:tcW w:w="4962"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250F38" w:rsidRDefault="00250F38" w:rsidP="00250F38">
            <w:pPr>
              <w:rPr>
                <w:color w:val="000000" w:themeColor="text1"/>
                <w:sz w:val="28"/>
                <w:szCs w:val="28"/>
              </w:rPr>
            </w:pPr>
            <w:r>
              <w:rPr>
                <w:color w:val="000000" w:themeColor="text1"/>
                <w:sz w:val="28"/>
                <w:szCs w:val="28"/>
              </w:rPr>
              <w:t>Приложение 14</w:t>
            </w:r>
          </w:p>
          <w:p w:rsidR="00B2617C" w:rsidRDefault="00250F38" w:rsidP="00250F38">
            <w:pPr>
              <w:rPr>
                <w:color w:val="000000"/>
                <w:sz w:val="28"/>
                <w:szCs w:val="28"/>
              </w:rPr>
            </w:pPr>
            <w:r>
              <w:rPr>
                <w:color w:val="000000"/>
                <w:sz w:val="28"/>
                <w:szCs w:val="28"/>
              </w:rPr>
              <w:t xml:space="preserve">к Закону города Москвы </w:t>
            </w:r>
            <w:r>
              <w:rPr>
                <w:color w:val="000000"/>
                <w:sz w:val="28"/>
                <w:szCs w:val="28"/>
              </w:rPr>
              <w:br/>
              <w:t>от 22.11.2023 № 33</w:t>
            </w:r>
          </w:p>
          <w:p w:rsidR="00250F38" w:rsidRPr="00511FD4" w:rsidRDefault="00250F38" w:rsidP="00250F38">
            <w:pPr>
              <w:rPr>
                <w:color w:val="000000" w:themeColor="text1"/>
                <w:sz w:val="28"/>
                <w:szCs w:val="28"/>
              </w:rPr>
            </w:pPr>
          </w:p>
        </w:tc>
      </w:tr>
    </w:tbl>
    <w:p w:rsidR="00500086" w:rsidRDefault="00500086" w:rsidP="004B1093">
      <w:pPr>
        <w:pStyle w:val="af"/>
        <w:rPr>
          <w:lang w:eastAsia="en-US"/>
        </w:rPr>
      </w:pPr>
    </w:p>
    <w:p w:rsidR="00EA0697" w:rsidRPr="00892C73" w:rsidRDefault="00EA0697" w:rsidP="005A13E3">
      <w:pPr>
        <w:pStyle w:val="1"/>
        <w:ind w:firstLine="0"/>
        <w:jc w:val="center"/>
        <w:rPr>
          <w:b/>
        </w:rPr>
      </w:pPr>
      <w:r w:rsidRPr="00892C73">
        <w:rPr>
          <w:b/>
        </w:rPr>
        <w:t>Распределение</w:t>
      </w:r>
    </w:p>
    <w:p w:rsidR="00EA0697" w:rsidRDefault="00EA0697" w:rsidP="00DB2EA1">
      <w:pPr>
        <w:widowControl w:val="0"/>
        <w:autoSpaceDE w:val="0"/>
        <w:autoSpaceDN w:val="0"/>
        <w:adjustRightInd w:val="0"/>
        <w:ind w:left="-142" w:right="139" w:firstLine="426"/>
        <w:jc w:val="center"/>
        <w:rPr>
          <w:b/>
          <w:bCs/>
          <w:sz w:val="28"/>
          <w:szCs w:val="28"/>
        </w:rPr>
      </w:pPr>
      <w:r w:rsidRPr="006D7623">
        <w:rPr>
          <w:b/>
          <w:bCs/>
          <w:sz w:val="28"/>
          <w:szCs w:val="28"/>
        </w:rPr>
        <w:t>консолидированн</w:t>
      </w:r>
      <w:r>
        <w:rPr>
          <w:b/>
          <w:bCs/>
          <w:sz w:val="28"/>
          <w:szCs w:val="28"/>
        </w:rPr>
        <w:t>ых</w:t>
      </w:r>
      <w:r w:rsidRPr="006D7623">
        <w:rPr>
          <w:b/>
          <w:bCs/>
          <w:sz w:val="28"/>
          <w:szCs w:val="28"/>
        </w:rPr>
        <w:t xml:space="preserve"> субсиди</w:t>
      </w:r>
      <w:r>
        <w:rPr>
          <w:b/>
          <w:bCs/>
          <w:sz w:val="28"/>
          <w:szCs w:val="28"/>
        </w:rPr>
        <w:t>й</w:t>
      </w:r>
      <w:r w:rsidRPr="006D7623">
        <w:rPr>
          <w:b/>
          <w:bCs/>
          <w:sz w:val="28"/>
          <w:szCs w:val="28"/>
        </w:rPr>
        <w:t>, предоставляем</w:t>
      </w:r>
      <w:r>
        <w:rPr>
          <w:b/>
          <w:bCs/>
          <w:sz w:val="28"/>
          <w:szCs w:val="28"/>
        </w:rPr>
        <w:t>ых</w:t>
      </w:r>
      <w:r w:rsidRPr="006D7623">
        <w:rPr>
          <w:b/>
          <w:bCs/>
          <w:sz w:val="28"/>
          <w:szCs w:val="28"/>
        </w:rPr>
        <w:t xml:space="preserve"> в </w:t>
      </w:r>
      <w:r w:rsidR="007A59DE">
        <w:rPr>
          <w:b/>
          <w:bCs/>
          <w:sz w:val="28"/>
          <w:szCs w:val="28"/>
        </w:rPr>
        <w:t>202</w:t>
      </w:r>
      <w:r w:rsidR="00364522">
        <w:rPr>
          <w:b/>
          <w:bCs/>
          <w:sz w:val="28"/>
          <w:szCs w:val="28"/>
        </w:rPr>
        <w:t>4</w:t>
      </w:r>
      <w:r w:rsidRPr="006D7623">
        <w:rPr>
          <w:b/>
          <w:bCs/>
          <w:sz w:val="28"/>
          <w:szCs w:val="28"/>
        </w:rPr>
        <w:t xml:space="preserve">, </w:t>
      </w:r>
      <w:r w:rsidR="007A59DE">
        <w:rPr>
          <w:b/>
          <w:bCs/>
          <w:sz w:val="28"/>
          <w:szCs w:val="28"/>
        </w:rPr>
        <w:t>202</w:t>
      </w:r>
      <w:r w:rsidR="00364522">
        <w:rPr>
          <w:b/>
          <w:bCs/>
          <w:sz w:val="28"/>
          <w:szCs w:val="28"/>
        </w:rPr>
        <w:t>5</w:t>
      </w:r>
      <w:r w:rsidRPr="006D7623">
        <w:rPr>
          <w:b/>
          <w:bCs/>
          <w:sz w:val="28"/>
          <w:szCs w:val="28"/>
        </w:rPr>
        <w:t xml:space="preserve"> и </w:t>
      </w:r>
      <w:r w:rsidR="007A59DE">
        <w:rPr>
          <w:b/>
          <w:bCs/>
          <w:sz w:val="28"/>
          <w:szCs w:val="28"/>
        </w:rPr>
        <w:t>202</w:t>
      </w:r>
      <w:r w:rsidR="00364522">
        <w:rPr>
          <w:b/>
          <w:bCs/>
          <w:sz w:val="28"/>
          <w:szCs w:val="28"/>
        </w:rPr>
        <w:t>6</w:t>
      </w:r>
      <w:r w:rsidR="00DB2EA1">
        <w:rPr>
          <w:b/>
          <w:bCs/>
          <w:sz w:val="28"/>
          <w:szCs w:val="28"/>
        </w:rPr>
        <w:t xml:space="preserve"> </w:t>
      </w:r>
      <w:r w:rsidRPr="006D7623">
        <w:rPr>
          <w:b/>
          <w:bCs/>
          <w:sz w:val="28"/>
          <w:szCs w:val="28"/>
        </w:rPr>
        <w:t>годах бюджетам городских округов и поселений на софинансирование расходных обязательств, возникающих при выполнении полномочий органов местного самоуправления городских округов и поселений по решению вопросов местного значения в сфере жилищно-коммунального хозяйства, благоустройства и дорожной деятельности</w:t>
      </w:r>
    </w:p>
    <w:p w:rsidR="00EA0697" w:rsidRDefault="00EA0697" w:rsidP="00EA0697">
      <w:pPr>
        <w:ind w:left="12036" w:firstLine="708"/>
        <w:jc w:val="center"/>
        <w:rPr>
          <w:color w:val="000000" w:themeColor="text1"/>
        </w:rPr>
      </w:pPr>
      <w:r w:rsidRPr="00877AAE">
        <w:rPr>
          <w:color w:val="000000" w:themeColor="text1"/>
        </w:rPr>
        <w:t>)</w:t>
      </w:r>
    </w:p>
    <w:p w:rsidR="00892C73" w:rsidRDefault="00892C73" w:rsidP="00892C73">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tbl>
      <w:tblPr>
        <w:tblStyle w:val="a3"/>
        <w:tblW w:w="9923" w:type="dxa"/>
        <w:tblInd w:w="-147" w:type="dxa"/>
        <w:tblLook w:val="04A0" w:firstRow="1" w:lastRow="0" w:firstColumn="1" w:lastColumn="0" w:noHBand="0" w:noVBand="1"/>
      </w:tblPr>
      <w:tblGrid>
        <w:gridCol w:w="3544"/>
        <w:gridCol w:w="2127"/>
        <w:gridCol w:w="2126"/>
        <w:gridCol w:w="2126"/>
      </w:tblGrid>
      <w:tr w:rsidR="00FE1D34" w:rsidRPr="00487F08" w:rsidTr="0051319C">
        <w:trPr>
          <w:trHeight w:val="591"/>
          <w:tblHeader/>
        </w:trPr>
        <w:tc>
          <w:tcPr>
            <w:tcW w:w="3544" w:type="dxa"/>
            <w:vMerge w:val="restart"/>
          </w:tcPr>
          <w:p w:rsidR="00FE1D34" w:rsidRPr="005B4BFF" w:rsidRDefault="00FE1D34" w:rsidP="00FE1D34">
            <w:pPr>
              <w:jc w:val="center"/>
              <w:rPr>
                <w:rFonts w:eastAsia="Times New Roman"/>
                <w:color w:val="000000"/>
              </w:rPr>
            </w:pPr>
            <w:r w:rsidRPr="005B4BFF">
              <w:rPr>
                <w:rFonts w:eastAsia="Times New Roman"/>
                <w:color w:val="000000"/>
              </w:rPr>
              <w:t>Наименование административного округа города Москвы, городского округа, поселения</w:t>
            </w:r>
          </w:p>
        </w:tc>
        <w:tc>
          <w:tcPr>
            <w:tcW w:w="2127" w:type="dxa"/>
            <w:vMerge w:val="restart"/>
            <w:vAlign w:val="center"/>
          </w:tcPr>
          <w:p w:rsidR="00FE1D34" w:rsidRPr="005B4BFF" w:rsidRDefault="00FE1D34" w:rsidP="00FE1D34">
            <w:pPr>
              <w:jc w:val="center"/>
              <w:rPr>
                <w:rFonts w:eastAsia="Times New Roman"/>
                <w:color w:val="000000"/>
              </w:rPr>
            </w:pPr>
            <w:r w:rsidRPr="005B4BFF">
              <w:rPr>
                <w:rFonts w:eastAsia="Times New Roman"/>
                <w:color w:val="000000"/>
              </w:rPr>
              <w:t>202</w:t>
            </w:r>
            <w:r w:rsidRPr="005B4BFF">
              <w:rPr>
                <w:rFonts w:eastAsia="Times New Roman"/>
                <w:color w:val="000000"/>
                <w:lang w:val="en-US"/>
              </w:rPr>
              <w:t>4</w:t>
            </w:r>
            <w:r w:rsidRPr="005B4BFF">
              <w:rPr>
                <w:rFonts w:eastAsia="Times New Roman"/>
                <w:color w:val="000000"/>
              </w:rPr>
              <w:t xml:space="preserve"> год</w:t>
            </w:r>
          </w:p>
        </w:tc>
        <w:tc>
          <w:tcPr>
            <w:tcW w:w="4252" w:type="dxa"/>
            <w:gridSpan w:val="2"/>
            <w:vAlign w:val="center"/>
          </w:tcPr>
          <w:p w:rsidR="00FE1D34" w:rsidRPr="005B4BFF" w:rsidRDefault="00FE1D34" w:rsidP="00FE1D34">
            <w:pPr>
              <w:jc w:val="center"/>
              <w:rPr>
                <w:rFonts w:eastAsia="Times New Roman"/>
                <w:color w:val="000000"/>
              </w:rPr>
            </w:pPr>
            <w:r w:rsidRPr="005B4BFF">
              <w:rPr>
                <w:rFonts w:eastAsia="Times New Roman"/>
                <w:color w:val="000000"/>
              </w:rPr>
              <w:t>Плановый период</w:t>
            </w:r>
          </w:p>
        </w:tc>
      </w:tr>
      <w:tr w:rsidR="00FE1D34" w:rsidRPr="00487F08" w:rsidTr="0051319C">
        <w:trPr>
          <w:trHeight w:val="315"/>
          <w:tblHeader/>
        </w:trPr>
        <w:tc>
          <w:tcPr>
            <w:tcW w:w="3544" w:type="dxa"/>
            <w:vMerge/>
          </w:tcPr>
          <w:p w:rsidR="00FE1D34" w:rsidRPr="005B4BFF" w:rsidRDefault="00FE1D34" w:rsidP="00FE1D34">
            <w:pPr>
              <w:jc w:val="center"/>
              <w:rPr>
                <w:rFonts w:eastAsia="Times New Roman"/>
                <w:color w:val="000000"/>
              </w:rPr>
            </w:pPr>
          </w:p>
        </w:tc>
        <w:tc>
          <w:tcPr>
            <w:tcW w:w="2127" w:type="dxa"/>
            <w:vMerge/>
            <w:vAlign w:val="center"/>
          </w:tcPr>
          <w:p w:rsidR="00FE1D34" w:rsidRPr="005B4BFF" w:rsidRDefault="00FE1D34" w:rsidP="00FE1D34">
            <w:pPr>
              <w:jc w:val="center"/>
              <w:rPr>
                <w:rFonts w:eastAsia="Times New Roman"/>
                <w:color w:val="000000"/>
              </w:rPr>
            </w:pPr>
          </w:p>
        </w:tc>
        <w:tc>
          <w:tcPr>
            <w:tcW w:w="2126" w:type="dxa"/>
            <w:vAlign w:val="center"/>
          </w:tcPr>
          <w:p w:rsidR="00FE1D34" w:rsidRPr="005B4BFF" w:rsidRDefault="00FE1D34" w:rsidP="00FE1D34">
            <w:pPr>
              <w:jc w:val="center"/>
              <w:rPr>
                <w:rFonts w:eastAsia="Times New Roman"/>
                <w:color w:val="000000"/>
              </w:rPr>
            </w:pPr>
            <w:r w:rsidRPr="005B4BFF">
              <w:rPr>
                <w:rFonts w:eastAsia="Times New Roman"/>
                <w:color w:val="000000"/>
              </w:rPr>
              <w:t>202</w:t>
            </w:r>
            <w:r w:rsidRPr="005B4BFF">
              <w:rPr>
                <w:rFonts w:eastAsia="Times New Roman"/>
                <w:color w:val="000000"/>
                <w:lang w:val="en-US"/>
              </w:rPr>
              <w:t>5</w:t>
            </w:r>
            <w:r w:rsidRPr="005B4BFF">
              <w:rPr>
                <w:rFonts w:eastAsia="Times New Roman"/>
                <w:color w:val="000000"/>
              </w:rPr>
              <w:t xml:space="preserve"> год</w:t>
            </w:r>
          </w:p>
        </w:tc>
        <w:tc>
          <w:tcPr>
            <w:tcW w:w="2126" w:type="dxa"/>
            <w:vAlign w:val="center"/>
          </w:tcPr>
          <w:p w:rsidR="00FE1D34" w:rsidRPr="005B4BFF" w:rsidRDefault="00FE1D34" w:rsidP="00FE1D34">
            <w:pPr>
              <w:jc w:val="center"/>
              <w:rPr>
                <w:rFonts w:eastAsia="Times New Roman"/>
                <w:color w:val="000000"/>
              </w:rPr>
            </w:pPr>
            <w:r w:rsidRPr="005B4BFF">
              <w:rPr>
                <w:rFonts w:eastAsia="Times New Roman"/>
                <w:color w:val="000000"/>
              </w:rPr>
              <w:t>202</w:t>
            </w:r>
            <w:r w:rsidRPr="005B4BFF">
              <w:rPr>
                <w:rFonts w:eastAsia="Times New Roman"/>
                <w:color w:val="000000"/>
                <w:lang w:val="en-US"/>
              </w:rPr>
              <w:t>6</w:t>
            </w:r>
            <w:r w:rsidRPr="005B4BFF">
              <w:rPr>
                <w:rFonts w:eastAsia="Times New Roman"/>
                <w:color w:val="000000"/>
              </w:rPr>
              <w:t xml:space="preserve"> год</w:t>
            </w:r>
          </w:p>
        </w:tc>
      </w:tr>
      <w:tr w:rsidR="00FE1D34" w:rsidRPr="00487F08" w:rsidTr="0051319C">
        <w:trPr>
          <w:trHeight w:val="315"/>
          <w:tblHeader/>
        </w:trPr>
        <w:tc>
          <w:tcPr>
            <w:tcW w:w="3544" w:type="dxa"/>
            <w:hideMark/>
          </w:tcPr>
          <w:p w:rsidR="00FE1D34" w:rsidRPr="005B4BFF" w:rsidRDefault="00FE1D34" w:rsidP="00FE1D34">
            <w:pPr>
              <w:jc w:val="center"/>
              <w:rPr>
                <w:rFonts w:eastAsia="Times New Roman"/>
                <w:color w:val="000000"/>
              </w:rPr>
            </w:pPr>
            <w:r w:rsidRPr="005B4BFF">
              <w:rPr>
                <w:rFonts w:eastAsia="Times New Roman"/>
                <w:color w:val="000000"/>
              </w:rPr>
              <w:t>1</w:t>
            </w:r>
          </w:p>
        </w:tc>
        <w:tc>
          <w:tcPr>
            <w:tcW w:w="2127" w:type="dxa"/>
            <w:hideMark/>
          </w:tcPr>
          <w:p w:rsidR="00FE1D34" w:rsidRPr="005B4BFF" w:rsidRDefault="00FE1D34" w:rsidP="00FE1D34">
            <w:pPr>
              <w:jc w:val="center"/>
              <w:rPr>
                <w:rFonts w:eastAsia="Times New Roman"/>
                <w:color w:val="000000"/>
              </w:rPr>
            </w:pPr>
            <w:r w:rsidRPr="005B4BFF">
              <w:rPr>
                <w:rFonts w:eastAsia="Times New Roman"/>
                <w:color w:val="000000"/>
              </w:rPr>
              <w:t>2</w:t>
            </w:r>
          </w:p>
        </w:tc>
        <w:tc>
          <w:tcPr>
            <w:tcW w:w="2126" w:type="dxa"/>
            <w:hideMark/>
          </w:tcPr>
          <w:p w:rsidR="00FE1D34" w:rsidRPr="005B4BFF" w:rsidRDefault="00FE1D34" w:rsidP="00FE1D34">
            <w:pPr>
              <w:jc w:val="center"/>
              <w:rPr>
                <w:rFonts w:eastAsia="Times New Roman"/>
                <w:color w:val="000000"/>
              </w:rPr>
            </w:pPr>
            <w:r w:rsidRPr="005B4BFF">
              <w:rPr>
                <w:rFonts w:eastAsia="Times New Roman"/>
                <w:color w:val="000000"/>
              </w:rPr>
              <w:t>3</w:t>
            </w:r>
          </w:p>
        </w:tc>
        <w:tc>
          <w:tcPr>
            <w:tcW w:w="2126" w:type="dxa"/>
            <w:hideMark/>
          </w:tcPr>
          <w:p w:rsidR="00FE1D34" w:rsidRPr="005B4BFF" w:rsidRDefault="00FE1D34" w:rsidP="00FE1D34">
            <w:pPr>
              <w:jc w:val="center"/>
              <w:rPr>
                <w:rFonts w:eastAsia="Times New Roman"/>
                <w:color w:val="000000"/>
              </w:rPr>
            </w:pPr>
            <w:r w:rsidRPr="005B4BFF">
              <w:rPr>
                <w:rFonts w:eastAsia="Times New Roman"/>
                <w:color w:val="000000"/>
              </w:rPr>
              <w:t>4</w:t>
            </w:r>
          </w:p>
        </w:tc>
      </w:tr>
      <w:tr w:rsidR="00FE1D34" w:rsidRPr="00487F08" w:rsidTr="0051319C">
        <w:trPr>
          <w:trHeight w:val="945"/>
        </w:trPr>
        <w:tc>
          <w:tcPr>
            <w:tcW w:w="3544" w:type="dxa"/>
            <w:hideMark/>
          </w:tcPr>
          <w:p w:rsidR="00FE1D34" w:rsidRPr="005B4BFF" w:rsidRDefault="00FE1D34" w:rsidP="00FE1D34">
            <w:pPr>
              <w:rPr>
                <w:rFonts w:eastAsia="Times New Roman"/>
                <w:b/>
                <w:color w:val="000000"/>
              </w:rPr>
            </w:pPr>
            <w:proofErr w:type="spellStart"/>
            <w:r w:rsidRPr="005B4BFF">
              <w:rPr>
                <w:rFonts w:eastAsia="Times New Roman"/>
                <w:b/>
                <w:color w:val="000000"/>
              </w:rPr>
              <w:t>Новомосковский</w:t>
            </w:r>
            <w:proofErr w:type="spellEnd"/>
            <w:r w:rsidRPr="005B4BFF">
              <w:rPr>
                <w:rFonts w:eastAsia="Times New Roman"/>
                <w:b/>
                <w:color w:val="000000"/>
              </w:rPr>
              <w:t xml:space="preserve"> административный округ города Москвы</w:t>
            </w:r>
          </w:p>
        </w:tc>
        <w:tc>
          <w:tcPr>
            <w:tcW w:w="2127" w:type="dxa"/>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hideMark/>
          </w:tcPr>
          <w:p w:rsidR="00FE1D34" w:rsidRPr="005B4BFF" w:rsidRDefault="00FE1D34" w:rsidP="00FE1D34">
            <w:pPr>
              <w:jc w:val="right"/>
              <w:rPr>
                <w:rFonts w:eastAsia="Times New Roman"/>
                <w:color w:val="000000"/>
              </w:rPr>
            </w:pPr>
            <w:r w:rsidRPr="005B4BFF">
              <w:rPr>
                <w:rFonts w:eastAsia="Times New Roman"/>
                <w:color w:val="000000"/>
              </w:rPr>
              <w:t> </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городской округ Щербинка</w:t>
            </w:r>
          </w:p>
        </w:tc>
        <w:tc>
          <w:tcPr>
            <w:tcW w:w="2127" w:type="dxa"/>
            <w:vAlign w:val="center"/>
            <w:hideMark/>
          </w:tcPr>
          <w:p w:rsidR="00FE1D34" w:rsidRPr="005B4BFF" w:rsidRDefault="00FE1D34" w:rsidP="00FE1D34">
            <w:pPr>
              <w:jc w:val="right"/>
              <w:rPr>
                <w:rFonts w:eastAsia="Times New Roman"/>
                <w:color w:val="000000"/>
                <w:lang w:val="en-US"/>
              </w:rPr>
            </w:pPr>
            <w:r w:rsidRPr="005B4BFF">
              <w:rPr>
                <w:rFonts w:eastAsia="Times New Roman"/>
                <w:bCs/>
                <w:color w:val="000000"/>
                <w:lang w:val="en-US"/>
              </w:rPr>
              <w:t>441 360</w:t>
            </w:r>
            <w:r w:rsidRPr="005B4BFF">
              <w:rPr>
                <w:rFonts w:eastAsia="Times New Roman"/>
                <w:bCs/>
                <w:color w:val="000000"/>
              </w:rPr>
              <w:t>,</w:t>
            </w:r>
            <w:r w:rsidRPr="005B4BFF">
              <w:rPr>
                <w:rFonts w:eastAsia="Times New Roman"/>
                <w:bCs/>
                <w:color w:val="000000"/>
                <w:lang w:val="en-US"/>
              </w:rPr>
              <w:t>0</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bCs/>
                <w:color w:val="000000"/>
                <w:lang w:val="en-US"/>
              </w:rPr>
              <w:t>420</w:t>
            </w:r>
            <w:r w:rsidRPr="005B4BFF">
              <w:rPr>
                <w:rFonts w:eastAsia="Times New Roman"/>
                <w:bCs/>
                <w:color w:val="000000"/>
              </w:rPr>
              <w:t xml:space="preserve"> </w:t>
            </w:r>
            <w:r w:rsidRPr="005B4BFF">
              <w:rPr>
                <w:rFonts w:eastAsia="Times New Roman"/>
                <w:bCs/>
                <w:color w:val="000000"/>
                <w:lang w:val="en-US"/>
              </w:rPr>
              <w:t>372</w:t>
            </w:r>
            <w:r w:rsidRPr="005B4BFF">
              <w:rPr>
                <w:rFonts w:eastAsia="Times New Roman"/>
                <w:bCs/>
                <w:color w:val="000000"/>
              </w:rPr>
              <w:t>,</w:t>
            </w:r>
            <w:r w:rsidRPr="005B4BFF">
              <w:rPr>
                <w:rFonts w:eastAsia="Times New Roman"/>
                <w:bCs/>
                <w:color w:val="000000"/>
                <w:lang w:val="en-US"/>
              </w:rPr>
              <w:t>7</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bCs/>
                <w:color w:val="000000"/>
                <w:lang w:val="en-US"/>
              </w:rPr>
              <w:t>420</w:t>
            </w:r>
            <w:r w:rsidRPr="005B4BFF">
              <w:rPr>
                <w:rFonts w:eastAsia="Times New Roman"/>
                <w:bCs/>
                <w:color w:val="000000"/>
              </w:rPr>
              <w:t xml:space="preserve"> </w:t>
            </w:r>
            <w:r w:rsidRPr="005B4BFF">
              <w:rPr>
                <w:rFonts w:eastAsia="Times New Roman"/>
                <w:bCs/>
                <w:color w:val="000000"/>
                <w:lang w:val="en-US"/>
              </w:rPr>
              <w:t>372</w:t>
            </w:r>
            <w:r w:rsidRPr="005B4BFF">
              <w:rPr>
                <w:rFonts w:eastAsia="Times New Roman"/>
                <w:bCs/>
                <w:color w:val="000000"/>
              </w:rPr>
              <w:t>,</w:t>
            </w:r>
            <w:r w:rsidRPr="005B4BFF">
              <w:rPr>
                <w:rFonts w:eastAsia="Times New Roman"/>
                <w:bCs/>
                <w:color w:val="000000"/>
                <w:lang w:val="en-US"/>
              </w:rPr>
              <w:t>7</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поселения:</w:t>
            </w:r>
          </w:p>
        </w:tc>
        <w:tc>
          <w:tcPr>
            <w:tcW w:w="2127"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proofErr w:type="spellStart"/>
            <w:r w:rsidRPr="005B4BFF">
              <w:rPr>
                <w:rFonts w:eastAsia="Times New Roman"/>
                <w:color w:val="000000"/>
              </w:rPr>
              <w:t>Внуковское</w:t>
            </w:r>
            <w:proofErr w:type="spellEnd"/>
          </w:p>
        </w:tc>
        <w:tc>
          <w:tcPr>
            <w:tcW w:w="2127" w:type="dxa"/>
            <w:tcBorders>
              <w:top w:val="nil"/>
              <w:left w:val="nil"/>
              <w:bottom w:val="single" w:sz="4" w:space="0" w:color="auto"/>
              <w:right w:val="single" w:sz="4" w:space="0" w:color="auto"/>
            </w:tcBorders>
            <w:shd w:val="clear" w:color="auto" w:fill="auto"/>
            <w:vAlign w:val="center"/>
            <w:hideMark/>
          </w:tcPr>
          <w:p w:rsidR="00FE1D34" w:rsidRPr="005B4BFF" w:rsidRDefault="00FE1D34" w:rsidP="00FE1D34">
            <w:pPr>
              <w:jc w:val="right"/>
              <w:rPr>
                <w:rFonts w:eastAsia="Times New Roman"/>
                <w:bCs/>
                <w:color w:val="000000"/>
              </w:rPr>
            </w:pPr>
            <w:r w:rsidRPr="005B4BFF">
              <w:rPr>
                <w:rFonts w:eastAsia="Times New Roman"/>
                <w:bCs/>
                <w:color w:val="000000"/>
              </w:rPr>
              <w:t>4</w:t>
            </w:r>
            <w:r w:rsidRPr="005B4BFF">
              <w:rPr>
                <w:rFonts w:eastAsia="Times New Roman"/>
                <w:bCs/>
                <w:color w:val="000000"/>
                <w:lang w:val="en-US"/>
              </w:rPr>
              <w:t>71</w:t>
            </w:r>
            <w:r w:rsidRPr="005B4BFF">
              <w:rPr>
                <w:rFonts w:eastAsia="Times New Roman"/>
                <w:bCs/>
                <w:color w:val="000000"/>
              </w:rPr>
              <w:t> </w:t>
            </w:r>
            <w:r w:rsidRPr="005B4BFF">
              <w:rPr>
                <w:rFonts w:eastAsia="Times New Roman"/>
                <w:bCs/>
                <w:color w:val="000000"/>
                <w:lang w:val="en-US"/>
              </w:rPr>
              <w:t>033</w:t>
            </w:r>
            <w:r w:rsidRPr="005B4BFF">
              <w:rPr>
                <w:rFonts w:eastAsia="Times New Roman"/>
                <w:bCs/>
                <w:color w:val="000000"/>
              </w:rPr>
              <w:t>,</w:t>
            </w:r>
            <w:r w:rsidRPr="005B4BFF">
              <w:rPr>
                <w:rFonts w:eastAsia="Times New Roman"/>
                <w:bCs/>
                <w:color w:val="000000"/>
                <w:lang w:val="en-US"/>
              </w:rPr>
              <w:t>2</w:t>
            </w:r>
            <w:r w:rsidRPr="005B4BFF">
              <w:rPr>
                <w:rFonts w:eastAsia="Times New Roman"/>
                <w:bCs/>
                <w:color w:val="000000"/>
              </w:rPr>
              <w:t xml:space="preserve">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4</w:t>
            </w:r>
            <w:r w:rsidRPr="005B4BFF">
              <w:rPr>
                <w:rFonts w:eastAsia="Times New Roman"/>
                <w:color w:val="000000"/>
                <w:lang w:val="en-US"/>
              </w:rPr>
              <w:t>42</w:t>
            </w:r>
            <w:r w:rsidRPr="005B4BFF">
              <w:rPr>
                <w:rFonts w:eastAsia="Times New Roman"/>
                <w:color w:val="000000"/>
              </w:rPr>
              <w:t xml:space="preserve"> </w:t>
            </w:r>
            <w:r w:rsidRPr="005B4BFF">
              <w:rPr>
                <w:rFonts w:eastAsia="Times New Roman"/>
                <w:color w:val="000000"/>
                <w:lang w:val="en-US"/>
              </w:rPr>
              <w:t>34</w:t>
            </w:r>
            <w:r w:rsidRPr="005B4BFF">
              <w:rPr>
                <w:rFonts w:eastAsia="Times New Roman"/>
                <w:color w:val="000000"/>
              </w:rPr>
              <w:t>1,5</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4</w:t>
            </w:r>
            <w:r w:rsidRPr="005B4BFF">
              <w:rPr>
                <w:rFonts w:eastAsia="Times New Roman"/>
                <w:color w:val="000000"/>
                <w:lang w:val="en-US"/>
              </w:rPr>
              <w:t>42</w:t>
            </w:r>
            <w:r w:rsidRPr="005B4BFF">
              <w:rPr>
                <w:rFonts w:eastAsia="Times New Roman"/>
                <w:color w:val="000000"/>
              </w:rPr>
              <w:t xml:space="preserve"> </w:t>
            </w:r>
            <w:r w:rsidRPr="005B4BFF">
              <w:rPr>
                <w:rFonts w:eastAsia="Times New Roman"/>
                <w:color w:val="000000"/>
                <w:lang w:val="en-US"/>
              </w:rPr>
              <w:t>34</w:t>
            </w:r>
            <w:r w:rsidRPr="005B4BFF">
              <w:rPr>
                <w:rFonts w:eastAsia="Times New Roman"/>
                <w:color w:val="000000"/>
              </w:rPr>
              <w:t>1,5</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Воскресенское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211</w:t>
            </w:r>
            <w:r w:rsidRPr="005B4BFF">
              <w:rPr>
                <w:rFonts w:eastAsia="Times New Roman"/>
                <w:bCs/>
                <w:color w:val="000000"/>
              </w:rPr>
              <w:t xml:space="preserve"> </w:t>
            </w:r>
            <w:r w:rsidRPr="005B4BFF">
              <w:rPr>
                <w:rFonts w:eastAsia="Times New Roman"/>
                <w:bCs/>
                <w:color w:val="000000"/>
                <w:lang w:val="en-US"/>
              </w:rPr>
              <w:t>084</w:t>
            </w:r>
            <w:r w:rsidRPr="005B4BFF">
              <w:rPr>
                <w:rFonts w:eastAsia="Times New Roman"/>
                <w:bCs/>
                <w:color w:val="000000"/>
              </w:rPr>
              <w:t>,</w:t>
            </w:r>
            <w:r w:rsidRPr="005B4BFF">
              <w:rPr>
                <w:rFonts w:eastAsia="Times New Roman"/>
                <w:bCs/>
                <w:color w:val="000000"/>
                <w:lang w:val="en-US"/>
              </w:rPr>
              <w:t>3</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1</w:t>
            </w:r>
            <w:r w:rsidRPr="005B4BFF">
              <w:rPr>
                <w:rFonts w:eastAsia="Times New Roman"/>
                <w:color w:val="000000"/>
                <w:lang w:val="en-US"/>
              </w:rPr>
              <w:t>99</w:t>
            </w:r>
            <w:r w:rsidRPr="005B4BFF">
              <w:rPr>
                <w:rFonts w:eastAsia="Times New Roman"/>
                <w:color w:val="000000"/>
              </w:rPr>
              <w:t> </w:t>
            </w:r>
            <w:r w:rsidRPr="005B4BFF">
              <w:rPr>
                <w:rFonts w:eastAsia="Times New Roman"/>
                <w:color w:val="000000"/>
                <w:lang w:val="en-US"/>
              </w:rPr>
              <w:t>611</w:t>
            </w:r>
            <w:r w:rsidRPr="005B4BFF">
              <w:rPr>
                <w:rFonts w:eastAsia="Times New Roman"/>
                <w:color w:val="000000"/>
              </w:rPr>
              <w:t>,</w:t>
            </w:r>
            <w:r w:rsidRPr="005B4BFF">
              <w:rPr>
                <w:rFonts w:eastAsia="Times New Roman"/>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1</w:t>
            </w:r>
            <w:r w:rsidRPr="005B4BFF">
              <w:rPr>
                <w:rFonts w:eastAsia="Times New Roman"/>
                <w:color w:val="000000"/>
                <w:lang w:val="en-US"/>
              </w:rPr>
              <w:t>99</w:t>
            </w:r>
            <w:r w:rsidRPr="005B4BFF">
              <w:rPr>
                <w:rFonts w:eastAsia="Times New Roman"/>
                <w:color w:val="000000"/>
              </w:rPr>
              <w:t> </w:t>
            </w:r>
            <w:r w:rsidRPr="005B4BFF">
              <w:rPr>
                <w:rFonts w:eastAsia="Times New Roman"/>
                <w:color w:val="000000"/>
                <w:lang w:val="en-US"/>
              </w:rPr>
              <w:t>611</w:t>
            </w:r>
            <w:r w:rsidRPr="005B4BFF">
              <w:rPr>
                <w:rFonts w:eastAsia="Times New Roman"/>
                <w:color w:val="000000"/>
              </w:rPr>
              <w:t>,</w:t>
            </w:r>
            <w:r w:rsidRPr="005B4BFF">
              <w:rPr>
                <w:rFonts w:eastAsia="Times New Roman"/>
                <w:color w:val="000000"/>
                <w:lang w:val="en-US"/>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Десеновское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462</w:t>
            </w:r>
            <w:r w:rsidRPr="005B4BFF">
              <w:rPr>
                <w:rFonts w:eastAsia="Times New Roman"/>
                <w:bCs/>
                <w:color w:val="000000"/>
              </w:rPr>
              <w:t xml:space="preserve"> </w:t>
            </w:r>
            <w:r w:rsidRPr="005B4BFF">
              <w:rPr>
                <w:rFonts w:eastAsia="Times New Roman"/>
                <w:bCs/>
                <w:color w:val="000000"/>
                <w:lang w:val="en-US"/>
              </w:rPr>
              <w:t>956</w:t>
            </w:r>
            <w:r w:rsidRPr="005B4BFF">
              <w:rPr>
                <w:rFonts w:eastAsia="Times New Roman"/>
                <w:bCs/>
                <w:color w:val="000000"/>
              </w:rPr>
              <w:t>,</w:t>
            </w:r>
            <w:r w:rsidRPr="005B4BFF">
              <w:rPr>
                <w:rFonts w:eastAsia="Times New Roman"/>
                <w:bCs/>
                <w:color w:val="000000"/>
                <w:lang w:val="en-US"/>
              </w:rPr>
              <w:t>0</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446</w:t>
            </w:r>
            <w:r w:rsidRPr="005B4BFF">
              <w:rPr>
                <w:rFonts w:eastAsia="Times New Roman"/>
                <w:color w:val="000000"/>
              </w:rPr>
              <w:t xml:space="preserve"> </w:t>
            </w:r>
            <w:r w:rsidRPr="005B4BFF">
              <w:rPr>
                <w:rFonts w:eastAsia="Times New Roman"/>
                <w:color w:val="000000"/>
                <w:lang w:val="en-US"/>
              </w:rPr>
              <w:t>167</w:t>
            </w:r>
            <w:r w:rsidRPr="005B4BFF">
              <w:rPr>
                <w:rFonts w:eastAsia="Times New Roman"/>
                <w:color w:val="000000"/>
              </w:rPr>
              <w:t>,</w:t>
            </w:r>
            <w:r w:rsidRPr="005B4BFF">
              <w:rPr>
                <w:rFonts w:eastAsia="Times New Roman"/>
                <w:color w:val="000000"/>
                <w:lang w:val="en-US"/>
              </w:rPr>
              <w:t>4</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446</w:t>
            </w:r>
            <w:r w:rsidRPr="005B4BFF">
              <w:rPr>
                <w:rFonts w:eastAsia="Times New Roman"/>
                <w:color w:val="000000"/>
              </w:rPr>
              <w:t xml:space="preserve"> </w:t>
            </w:r>
            <w:r w:rsidRPr="005B4BFF">
              <w:rPr>
                <w:rFonts w:eastAsia="Times New Roman"/>
                <w:color w:val="000000"/>
                <w:lang w:val="en-US"/>
              </w:rPr>
              <w:t>167</w:t>
            </w:r>
            <w:r w:rsidRPr="005B4BFF">
              <w:rPr>
                <w:rFonts w:eastAsia="Times New Roman"/>
                <w:color w:val="000000"/>
              </w:rPr>
              <w:t>,</w:t>
            </w:r>
            <w:r w:rsidRPr="005B4BFF">
              <w:rPr>
                <w:rFonts w:eastAsia="Times New Roman"/>
                <w:color w:val="000000"/>
                <w:lang w:val="en-US"/>
              </w:rPr>
              <w:t>4</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proofErr w:type="spellStart"/>
            <w:r w:rsidRPr="005B4BFF">
              <w:rPr>
                <w:rFonts w:eastAsia="Times New Roman"/>
                <w:color w:val="000000"/>
              </w:rPr>
              <w:t>Кокошкино</w:t>
            </w:r>
            <w:proofErr w:type="spellEnd"/>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135</w:t>
            </w:r>
            <w:r w:rsidRPr="005B4BFF">
              <w:rPr>
                <w:rFonts w:eastAsia="Times New Roman"/>
                <w:bCs/>
                <w:color w:val="000000"/>
              </w:rPr>
              <w:t> 2</w:t>
            </w:r>
            <w:r w:rsidRPr="005B4BFF">
              <w:rPr>
                <w:rFonts w:eastAsia="Times New Roman"/>
                <w:bCs/>
                <w:color w:val="000000"/>
                <w:lang w:val="en-US"/>
              </w:rPr>
              <w:t>60</w:t>
            </w:r>
            <w:r w:rsidRPr="005B4BFF">
              <w:rPr>
                <w:rFonts w:eastAsia="Times New Roman"/>
                <w:bCs/>
                <w:color w:val="000000"/>
              </w:rPr>
              <w:t>,</w:t>
            </w:r>
            <w:r w:rsidRPr="005B4BFF">
              <w:rPr>
                <w:rFonts w:eastAsia="Times New Roman"/>
                <w:bCs/>
                <w:color w:val="000000"/>
                <w:lang w:val="en-US"/>
              </w:rPr>
              <w:t>3</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13</w:t>
            </w:r>
            <w:r w:rsidRPr="005B4BFF">
              <w:rPr>
                <w:rFonts w:eastAsia="Times New Roman"/>
                <w:color w:val="000000"/>
                <w:lang w:val="en-US"/>
              </w:rPr>
              <w:t>2</w:t>
            </w:r>
            <w:r w:rsidRPr="005B4BFF">
              <w:rPr>
                <w:rFonts w:eastAsia="Times New Roman"/>
                <w:color w:val="000000"/>
              </w:rPr>
              <w:t xml:space="preserve"> </w:t>
            </w:r>
            <w:r w:rsidRPr="005B4BFF">
              <w:rPr>
                <w:rFonts w:eastAsia="Times New Roman"/>
                <w:color w:val="000000"/>
                <w:lang w:val="en-US"/>
              </w:rPr>
              <w:t>535</w:t>
            </w:r>
            <w:r w:rsidRPr="005B4BFF">
              <w:rPr>
                <w:rFonts w:eastAsia="Times New Roman"/>
                <w:color w:val="000000"/>
              </w:rPr>
              <w:t>,</w:t>
            </w:r>
            <w:r w:rsidRPr="005B4BFF">
              <w:rPr>
                <w:rFonts w:eastAsia="Times New Roman"/>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13</w:t>
            </w:r>
            <w:r w:rsidRPr="005B4BFF">
              <w:rPr>
                <w:rFonts w:eastAsia="Times New Roman"/>
                <w:color w:val="000000"/>
                <w:lang w:val="en-US"/>
              </w:rPr>
              <w:t>2</w:t>
            </w:r>
            <w:r w:rsidRPr="005B4BFF">
              <w:rPr>
                <w:rFonts w:eastAsia="Times New Roman"/>
                <w:color w:val="000000"/>
              </w:rPr>
              <w:t xml:space="preserve"> </w:t>
            </w:r>
            <w:r w:rsidRPr="005B4BFF">
              <w:rPr>
                <w:rFonts w:eastAsia="Times New Roman"/>
                <w:color w:val="000000"/>
                <w:lang w:val="en-US"/>
              </w:rPr>
              <w:t>535</w:t>
            </w:r>
            <w:r w:rsidRPr="005B4BFF">
              <w:rPr>
                <w:rFonts w:eastAsia="Times New Roman"/>
                <w:color w:val="000000"/>
              </w:rPr>
              <w:t>,</w:t>
            </w:r>
            <w:r w:rsidRPr="005B4BFF">
              <w:rPr>
                <w:rFonts w:eastAsia="Times New Roman"/>
                <w:color w:val="000000"/>
                <w:lang w:val="en-US"/>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Марушкинское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219</w:t>
            </w:r>
            <w:r w:rsidRPr="005B4BFF">
              <w:rPr>
                <w:rFonts w:eastAsia="Times New Roman"/>
                <w:bCs/>
                <w:color w:val="000000"/>
              </w:rPr>
              <w:t xml:space="preserve"> </w:t>
            </w:r>
            <w:r w:rsidRPr="005B4BFF">
              <w:rPr>
                <w:rFonts w:eastAsia="Times New Roman"/>
                <w:bCs/>
                <w:color w:val="000000"/>
                <w:lang w:val="en-US"/>
              </w:rPr>
              <w:t>883</w:t>
            </w:r>
            <w:r w:rsidRPr="005B4BFF">
              <w:rPr>
                <w:rFonts w:eastAsia="Times New Roman"/>
                <w:bCs/>
                <w:color w:val="000000"/>
              </w:rPr>
              <w:t>,</w:t>
            </w:r>
            <w:r w:rsidRPr="005B4BFF">
              <w:rPr>
                <w:rFonts w:eastAsia="Times New Roman"/>
                <w:bCs/>
                <w:color w:val="000000"/>
                <w:lang w:val="en-US"/>
              </w:rPr>
              <w:t>1</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206</w:t>
            </w:r>
            <w:r w:rsidRPr="005B4BFF">
              <w:rPr>
                <w:rFonts w:eastAsia="Times New Roman"/>
                <w:color w:val="000000"/>
              </w:rPr>
              <w:t xml:space="preserve"> </w:t>
            </w:r>
            <w:r w:rsidRPr="005B4BFF">
              <w:rPr>
                <w:rFonts w:eastAsia="Times New Roman"/>
                <w:color w:val="000000"/>
                <w:lang w:val="en-US"/>
              </w:rPr>
              <w:t>750</w:t>
            </w:r>
            <w:r w:rsidRPr="005B4BFF">
              <w:rPr>
                <w:rFonts w:eastAsia="Times New Roman"/>
                <w:color w:val="000000"/>
              </w:rPr>
              <w:t>,</w:t>
            </w:r>
            <w:r w:rsidRPr="005B4BFF">
              <w:rPr>
                <w:rFonts w:eastAsia="Times New Roman"/>
                <w:color w:val="000000"/>
                <w:lang w:val="en-US"/>
              </w:rPr>
              <w:t>3</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206</w:t>
            </w:r>
            <w:r w:rsidRPr="005B4BFF">
              <w:rPr>
                <w:rFonts w:eastAsia="Times New Roman"/>
                <w:color w:val="000000"/>
              </w:rPr>
              <w:t xml:space="preserve"> </w:t>
            </w:r>
            <w:r w:rsidRPr="005B4BFF">
              <w:rPr>
                <w:rFonts w:eastAsia="Times New Roman"/>
                <w:color w:val="000000"/>
                <w:lang w:val="en-US"/>
              </w:rPr>
              <w:t>750</w:t>
            </w:r>
            <w:r w:rsidRPr="005B4BFF">
              <w:rPr>
                <w:rFonts w:eastAsia="Times New Roman"/>
                <w:color w:val="000000"/>
              </w:rPr>
              <w:t>,</w:t>
            </w:r>
            <w:r w:rsidRPr="005B4BFF">
              <w:rPr>
                <w:rFonts w:eastAsia="Times New Roman"/>
                <w:color w:val="000000"/>
                <w:lang w:val="en-US"/>
              </w:rPr>
              <w:t>3</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Московский</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rPr>
            </w:pPr>
            <w:r w:rsidRPr="005B4BFF">
              <w:rPr>
                <w:rFonts w:eastAsia="Times New Roman"/>
                <w:bCs/>
                <w:color w:val="000000"/>
                <w:lang w:val="en-US"/>
              </w:rPr>
              <w:t>509</w:t>
            </w:r>
            <w:r w:rsidRPr="005B4BFF">
              <w:rPr>
                <w:rFonts w:eastAsia="Times New Roman"/>
                <w:bCs/>
                <w:color w:val="000000"/>
              </w:rPr>
              <w:t xml:space="preserve"> </w:t>
            </w:r>
            <w:r w:rsidRPr="005B4BFF">
              <w:rPr>
                <w:rFonts w:eastAsia="Times New Roman"/>
                <w:bCs/>
                <w:color w:val="000000"/>
                <w:lang w:val="en-US"/>
              </w:rPr>
              <w:t>105</w:t>
            </w:r>
            <w:r w:rsidRPr="005B4BFF">
              <w:rPr>
                <w:rFonts w:eastAsia="Times New Roman"/>
                <w:bCs/>
                <w:color w:val="000000"/>
              </w:rPr>
              <w:t>,8</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444</w:t>
            </w:r>
            <w:r w:rsidRPr="005B4BFF">
              <w:rPr>
                <w:rFonts w:eastAsia="Times New Roman"/>
                <w:color w:val="000000"/>
              </w:rPr>
              <w:t> </w:t>
            </w:r>
            <w:r w:rsidRPr="005B4BFF">
              <w:rPr>
                <w:rFonts w:eastAsia="Times New Roman"/>
                <w:color w:val="000000"/>
                <w:lang w:val="en-US"/>
              </w:rPr>
              <w:t>060</w:t>
            </w:r>
            <w:r w:rsidRPr="005B4BFF">
              <w:rPr>
                <w:rFonts w:eastAsia="Times New Roman"/>
                <w:color w:val="000000"/>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444</w:t>
            </w:r>
            <w:r w:rsidRPr="005B4BFF">
              <w:rPr>
                <w:rFonts w:eastAsia="Times New Roman"/>
                <w:color w:val="000000"/>
              </w:rPr>
              <w:t> </w:t>
            </w:r>
            <w:r w:rsidRPr="005B4BFF">
              <w:rPr>
                <w:rFonts w:eastAsia="Times New Roman"/>
                <w:color w:val="000000"/>
                <w:lang w:val="en-US"/>
              </w:rPr>
              <w:t>060</w:t>
            </w:r>
            <w:r w:rsidRPr="005B4BFF">
              <w:rPr>
                <w:rFonts w:eastAsia="Times New Roman"/>
                <w:color w:val="000000"/>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"Мосрентген"</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1</w:t>
            </w:r>
            <w:r w:rsidRPr="005B4BFF">
              <w:rPr>
                <w:rFonts w:eastAsia="Times New Roman"/>
                <w:bCs/>
                <w:color w:val="000000"/>
                <w:lang w:val="en-US"/>
              </w:rPr>
              <w:t>94</w:t>
            </w:r>
            <w:r w:rsidRPr="005B4BFF">
              <w:rPr>
                <w:rFonts w:eastAsia="Times New Roman"/>
                <w:bCs/>
                <w:color w:val="000000"/>
              </w:rPr>
              <w:t xml:space="preserve"> </w:t>
            </w:r>
            <w:r w:rsidRPr="005B4BFF">
              <w:rPr>
                <w:rFonts w:eastAsia="Times New Roman"/>
                <w:bCs/>
                <w:color w:val="000000"/>
                <w:lang w:val="en-US"/>
              </w:rPr>
              <w:t>509</w:t>
            </w:r>
            <w:r w:rsidRPr="005B4BFF">
              <w:rPr>
                <w:rFonts w:eastAsia="Times New Roman"/>
                <w:bCs/>
                <w:color w:val="000000"/>
              </w:rPr>
              <w:t>,</w:t>
            </w:r>
            <w:r w:rsidRPr="005B4BFF">
              <w:rPr>
                <w:rFonts w:eastAsia="Times New Roman"/>
                <w:bCs/>
                <w:color w:val="000000"/>
                <w:lang w:val="en-US"/>
              </w:rPr>
              <w:t>0</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1</w:t>
            </w:r>
            <w:r w:rsidRPr="005B4BFF">
              <w:rPr>
                <w:rFonts w:eastAsia="Times New Roman"/>
                <w:color w:val="000000"/>
                <w:lang w:val="en-US"/>
              </w:rPr>
              <w:t>94</w:t>
            </w:r>
            <w:r w:rsidRPr="005B4BFF">
              <w:rPr>
                <w:rFonts w:eastAsia="Times New Roman"/>
                <w:color w:val="000000"/>
              </w:rPr>
              <w:t xml:space="preserve"> </w:t>
            </w:r>
            <w:r w:rsidRPr="005B4BFF">
              <w:rPr>
                <w:rFonts w:eastAsia="Times New Roman"/>
                <w:color w:val="000000"/>
                <w:lang w:val="en-US"/>
              </w:rPr>
              <w:t>057</w:t>
            </w:r>
            <w:r w:rsidRPr="005B4BFF">
              <w:rPr>
                <w:rFonts w:eastAsia="Times New Roman"/>
                <w:color w:val="000000"/>
              </w:rPr>
              <w:t>,</w:t>
            </w:r>
            <w:r w:rsidRPr="005B4BFF">
              <w:rPr>
                <w:rFonts w:eastAsia="Times New Roman"/>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1</w:t>
            </w:r>
            <w:r w:rsidRPr="005B4BFF">
              <w:rPr>
                <w:rFonts w:eastAsia="Times New Roman"/>
                <w:color w:val="000000"/>
                <w:lang w:val="en-US"/>
              </w:rPr>
              <w:t>94</w:t>
            </w:r>
            <w:r w:rsidRPr="005B4BFF">
              <w:rPr>
                <w:rFonts w:eastAsia="Times New Roman"/>
                <w:color w:val="000000"/>
              </w:rPr>
              <w:t xml:space="preserve"> </w:t>
            </w:r>
            <w:r w:rsidRPr="005B4BFF">
              <w:rPr>
                <w:rFonts w:eastAsia="Times New Roman"/>
                <w:color w:val="000000"/>
                <w:lang w:val="en-US"/>
              </w:rPr>
              <w:t>057</w:t>
            </w:r>
            <w:r w:rsidRPr="005B4BFF">
              <w:rPr>
                <w:rFonts w:eastAsia="Times New Roman"/>
                <w:color w:val="000000"/>
              </w:rPr>
              <w:t>,</w:t>
            </w:r>
            <w:r w:rsidRPr="005B4BFF">
              <w:rPr>
                <w:rFonts w:eastAsia="Times New Roman"/>
                <w:color w:val="000000"/>
                <w:lang w:val="en-US"/>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Рязановское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lang w:val="en-US"/>
              </w:rPr>
            </w:pPr>
            <w:r w:rsidRPr="005B4BFF">
              <w:rPr>
                <w:rFonts w:eastAsia="Times New Roman"/>
                <w:bCs/>
                <w:lang w:val="en-US"/>
              </w:rPr>
              <w:t>361</w:t>
            </w:r>
            <w:r w:rsidRPr="005B4BFF">
              <w:rPr>
                <w:rFonts w:eastAsia="Times New Roman"/>
                <w:bCs/>
              </w:rPr>
              <w:t xml:space="preserve"> </w:t>
            </w:r>
            <w:r w:rsidRPr="005B4BFF">
              <w:rPr>
                <w:rFonts w:eastAsia="Times New Roman"/>
                <w:bCs/>
                <w:lang w:val="en-US"/>
              </w:rPr>
              <w:t>551</w:t>
            </w:r>
            <w:r w:rsidRPr="005B4BFF">
              <w:rPr>
                <w:rFonts w:eastAsia="Times New Roman"/>
                <w:bCs/>
              </w:rPr>
              <w:t>,</w:t>
            </w:r>
            <w:r w:rsidRPr="005B4BFF">
              <w:rPr>
                <w:rFonts w:eastAsia="Times New Roman"/>
                <w:bCs/>
                <w:lang w:val="en-US"/>
              </w:rPr>
              <w:t>8</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348</w:t>
            </w:r>
            <w:r w:rsidRPr="005B4BFF">
              <w:rPr>
                <w:rFonts w:eastAsia="Times New Roman"/>
                <w:color w:val="000000"/>
              </w:rPr>
              <w:t xml:space="preserve"> </w:t>
            </w:r>
            <w:r w:rsidRPr="005B4BFF">
              <w:rPr>
                <w:rFonts w:eastAsia="Times New Roman"/>
                <w:color w:val="000000"/>
                <w:lang w:val="en-US"/>
              </w:rPr>
              <w:t>363</w:t>
            </w:r>
            <w:r w:rsidRPr="005B4BFF">
              <w:rPr>
                <w:rFonts w:eastAsia="Times New Roman"/>
                <w:color w:val="000000"/>
              </w:rPr>
              <w:t>,</w:t>
            </w:r>
            <w:r w:rsidRPr="005B4BFF">
              <w:rPr>
                <w:rFonts w:eastAsia="Times New Roman"/>
                <w:color w:val="000000"/>
                <w:lang w:val="en-US"/>
              </w:rPr>
              <w:t>6</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348</w:t>
            </w:r>
            <w:r w:rsidRPr="005B4BFF">
              <w:rPr>
                <w:rFonts w:eastAsia="Times New Roman"/>
                <w:color w:val="000000"/>
              </w:rPr>
              <w:t xml:space="preserve"> </w:t>
            </w:r>
            <w:r w:rsidRPr="005B4BFF">
              <w:rPr>
                <w:rFonts w:eastAsia="Times New Roman"/>
                <w:color w:val="000000"/>
                <w:lang w:val="en-US"/>
              </w:rPr>
              <w:t>363</w:t>
            </w:r>
            <w:r w:rsidRPr="005B4BFF">
              <w:rPr>
                <w:rFonts w:eastAsia="Times New Roman"/>
                <w:color w:val="000000"/>
              </w:rPr>
              <w:t>,</w:t>
            </w:r>
            <w:r w:rsidRPr="005B4BFF">
              <w:rPr>
                <w:rFonts w:eastAsia="Times New Roman"/>
                <w:color w:val="000000"/>
                <w:lang w:val="en-US"/>
              </w:rPr>
              <w:t>6</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Сосенское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878</w:t>
            </w:r>
            <w:r w:rsidRPr="005B4BFF">
              <w:rPr>
                <w:rFonts w:eastAsia="Times New Roman"/>
                <w:bCs/>
                <w:color w:val="000000"/>
              </w:rPr>
              <w:t xml:space="preserve"> </w:t>
            </w:r>
            <w:r w:rsidRPr="005B4BFF">
              <w:rPr>
                <w:rFonts w:eastAsia="Times New Roman"/>
                <w:bCs/>
                <w:color w:val="000000"/>
                <w:lang w:val="en-US"/>
              </w:rPr>
              <w:t>809</w:t>
            </w:r>
            <w:r w:rsidRPr="005B4BFF">
              <w:rPr>
                <w:rFonts w:eastAsia="Times New Roman"/>
                <w:bCs/>
                <w:color w:val="000000"/>
              </w:rPr>
              <w:t>,</w:t>
            </w:r>
            <w:r w:rsidRPr="005B4BFF">
              <w:rPr>
                <w:rFonts w:eastAsia="Times New Roman"/>
                <w:bCs/>
                <w:color w:val="000000"/>
                <w:lang w:val="en-US"/>
              </w:rPr>
              <w:t>5</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580</w:t>
            </w:r>
            <w:r w:rsidRPr="005B4BFF">
              <w:rPr>
                <w:rFonts w:eastAsia="Times New Roman"/>
                <w:color w:val="000000"/>
              </w:rPr>
              <w:t> </w:t>
            </w:r>
            <w:r w:rsidRPr="005B4BFF">
              <w:rPr>
                <w:rFonts w:eastAsia="Times New Roman"/>
                <w:color w:val="000000"/>
                <w:lang w:val="en-US"/>
              </w:rPr>
              <w:t>585</w:t>
            </w:r>
            <w:r w:rsidRPr="005B4BFF">
              <w:rPr>
                <w:rFonts w:eastAsia="Times New Roman"/>
                <w:color w:val="000000"/>
              </w:rPr>
              <w:t>,</w:t>
            </w:r>
            <w:r w:rsidRPr="005B4BFF">
              <w:rPr>
                <w:rFonts w:eastAsia="Times New Roman"/>
                <w:color w:val="000000"/>
                <w:lang w:val="en-US"/>
              </w:rPr>
              <w:t>7</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580</w:t>
            </w:r>
            <w:r w:rsidRPr="005B4BFF">
              <w:rPr>
                <w:rFonts w:eastAsia="Times New Roman"/>
                <w:color w:val="000000"/>
              </w:rPr>
              <w:t> </w:t>
            </w:r>
            <w:r w:rsidRPr="005B4BFF">
              <w:rPr>
                <w:rFonts w:eastAsia="Times New Roman"/>
                <w:color w:val="000000"/>
                <w:lang w:val="en-US"/>
              </w:rPr>
              <w:t>585</w:t>
            </w:r>
            <w:r w:rsidRPr="005B4BFF">
              <w:rPr>
                <w:rFonts w:eastAsia="Times New Roman"/>
                <w:color w:val="000000"/>
              </w:rPr>
              <w:t>,</w:t>
            </w:r>
            <w:r w:rsidRPr="005B4BFF">
              <w:rPr>
                <w:rFonts w:eastAsia="Times New Roman"/>
                <w:color w:val="000000"/>
                <w:lang w:val="en-US"/>
              </w:rPr>
              <w:t>7</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Филимонковское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346</w:t>
            </w:r>
            <w:r w:rsidRPr="005B4BFF">
              <w:rPr>
                <w:rFonts w:eastAsia="Times New Roman"/>
                <w:bCs/>
                <w:color w:val="000000"/>
              </w:rPr>
              <w:t xml:space="preserve"> </w:t>
            </w:r>
            <w:r w:rsidRPr="005B4BFF">
              <w:rPr>
                <w:rFonts w:eastAsia="Times New Roman"/>
                <w:bCs/>
                <w:color w:val="000000"/>
                <w:lang w:val="en-US"/>
              </w:rPr>
              <w:t>227</w:t>
            </w:r>
            <w:r w:rsidRPr="005B4BFF">
              <w:rPr>
                <w:rFonts w:eastAsia="Times New Roman"/>
                <w:bCs/>
                <w:color w:val="000000"/>
              </w:rPr>
              <w:t>,</w:t>
            </w:r>
            <w:r w:rsidRPr="005B4BFF">
              <w:rPr>
                <w:rFonts w:eastAsia="Times New Roman"/>
                <w:bCs/>
                <w:color w:val="000000"/>
                <w:lang w:val="en-US"/>
              </w:rPr>
              <w:t>8</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346</w:t>
            </w:r>
            <w:r w:rsidRPr="005B4BFF">
              <w:rPr>
                <w:rFonts w:eastAsia="Times New Roman"/>
                <w:color w:val="000000"/>
              </w:rPr>
              <w:t> </w:t>
            </w:r>
            <w:r w:rsidRPr="005B4BFF">
              <w:rPr>
                <w:rFonts w:eastAsia="Times New Roman"/>
                <w:color w:val="000000"/>
                <w:lang w:val="en-US"/>
              </w:rPr>
              <w:t>828</w:t>
            </w:r>
            <w:r w:rsidRPr="005B4BFF">
              <w:rPr>
                <w:rFonts w:eastAsia="Times New Roman"/>
                <w:color w:val="000000"/>
              </w:rPr>
              <w:t>,</w:t>
            </w:r>
            <w:r w:rsidRPr="005B4BFF">
              <w:rPr>
                <w:rFonts w:eastAsia="Times New Roman"/>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346</w:t>
            </w:r>
            <w:r w:rsidRPr="005B4BFF">
              <w:rPr>
                <w:rFonts w:eastAsia="Times New Roman"/>
                <w:color w:val="000000"/>
              </w:rPr>
              <w:t> </w:t>
            </w:r>
            <w:r w:rsidRPr="005B4BFF">
              <w:rPr>
                <w:rFonts w:eastAsia="Times New Roman"/>
                <w:color w:val="000000"/>
                <w:lang w:val="en-US"/>
              </w:rPr>
              <w:t>828</w:t>
            </w:r>
            <w:r w:rsidRPr="005B4BFF">
              <w:rPr>
                <w:rFonts w:eastAsia="Times New Roman"/>
                <w:color w:val="000000"/>
              </w:rPr>
              <w:t>,</w:t>
            </w:r>
            <w:r w:rsidRPr="005B4BFF">
              <w:rPr>
                <w:rFonts w:eastAsia="Times New Roman"/>
                <w:color w:val="000000"/>
                <w:lang w:val="en-US"/>
              </w:rPr>
              <w:t>0</w:t>
            </w:r>
          </w:p>
        </w:tc>
      </w:tr>
      <w:tr w:rsidR="00FE1D34" w:rsidRPr="00487F08" w:rsidTr="0051319C">
        <w:trPr>
          <w:trHeight w:val="630"/>
        </w:trPr>
        <w:tc>
          <w:tcPr>
            <w:tcW w:w="3544" w:type="dxa"/>
            <w:hideMark/>
          </w:tcPr>
          <w:p w:rsidR="00FE1D34" w:rsidRPr="005B4BFF" w:rsidRDefault="00FE1D34" w:rsidP="00FE1D34">
            <w:pPr>
              <w:rPr>
                <w:rFonts w:eastAsia="Times New Roman"/>
                <w:b/>
                <w:color w:val="000000"/>
              </w:rPr>
            </w:pPr>
            <w:r w:rsidRPr="005B4BFF">
              <w:rPr>
                <w:rFonts w:eastAsia="Times New Roman"/>
                <w:b/>
                <w:color w:val="000000"/>
              </w:rPr>
              <w:t>Троицкий административный округ города Москвы</w:t>
            </w:r>
          </w:p>
        </w:tc>
        <w:tc>
          <w:tcPr>
            <w:tcW w:w="2127"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r>
      <w:tr w:rsidR="00FE1D34" w:rsidRPr="00487F08" w:rsidTr="0051319C">
        <w:trPr>
          <w:trHeight w:val="26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городской округ Троицк</w:t>
            </w:r>
          </w:p>
        </w:tc>
        <w:tc>
          <w:tcPr>
            <w:tcW w:w="2127"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4</w:t>
            </w:r>
            <w:r w:rsidRPr="005B4BFF">
              <w:rPr>
                <w:rFonts w:eastAsia="Times New Roman"/>
                <w:color w:val="000000"/>
                <w:lang w:val="en-US"/>
              </w:rPr>
              <w:t>78</w:t>
            </w:r>
            <w:r w:rsidRPr="005B4BFF">
              <w:rPr>
                <w:rFonts w:eastAsia="Times New Roman"/>
                <w:color w:val="000000"/>
              </w:rPr>
              <w:t xml:space="preserve"> </w:t>
            </w:r>
            <w:r w:rsidRPr="005B4BFF">
              <w:rPr>
                <w:rFonts w:eastAsia="Times New Roman"/>
                <w:color w:val="000000"/>
                <w:lang w:val="en-US"/>
              </w:rPr>
              <w:t>343</w:t>
            </w:r>
            <w:r w:rsidRPr="005B4BFF">
              <w:rPr>
                <w:rFonts w:eastAsia="Times New Roman"/>
                <w:color w:val="000000"/>
              </w:rPr>
              <w:t>,</w:t>
            </w:r>
            <w:r w:rsidRPr="005B4BFF">
              <w:rPr>
                <w:rFonts w:eastAsia="Times New Roman"/>
                <w:color w:val="000000"/>
                <w:lang w:val="en-US"/>
              </w:rPr>
              <w:t>9</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4</w:t>
            </w:r>
            <w:r w:rsidRPr="005B4BFF">
              <w:rPr>
                <w:rFonts w:eastAsia="Times New Roman"/>
                <w:color w:val="000000"/>
                <w:lang w:val="en-US"/>
              </w:rPr>
              <w:t>59</w:t>
            </w:r>
            <w:r w:rsidRPr="005B4BFF">
              <w:rPr>
                <w:rFonts w:eastAsia="Times New Roman"/>
                <w:color w:val="000000"/>
              </w:rPr>
              <w:t xml:space="preserve"> </w:t>
            </w:r>
            <w:r w:rsidRPr="005B4BFF">
              <w:rPr>
                <w:rFonts w:eastAsia="Times New Roman"/>
                <w:color w:val="000000"/>
                <w:lang w:val="en-US"/>
              </w:rPr>
              <w:t>845</w:t>
            </w:r>
            <w:r w:rsidRPr="005B4BFF">
              <w:rPr>
                <w:rFonts w:eastAsia="Times New Roman"/>
                <w:color w:val="000000"/>
              </w:rPr>
              <w:t>,</w:t>
            </w:r>
            <w:r w:rsidRPr="005B4BFF">
              <w:rPr>
                <w:rFonts w:eastAsia="Times New Roman"/>
                <w:color w:val="000000"/>
                <w:lang w:val="en-US"/>
              </w:rPr>
              <w:t>3</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4</w:t>
            </w:r>
            <w:r w:rsidRPr="005B4BFF">
              <w:rPr>
                <w:rFonts w:eastAsia="Times New Roman"/>
                <w:color w:val="000000"/>
                <w:lang w:val="en-US"/>
              </w:rPr>
              <w:t>59</w:t>
            </w:r>
            <w:r w:rsidRPr="005B4BFF">
              <w:rPr>
                <w:rFonts w:eastAsia="Times New Roman"/>
                <w:color w:val="000000"/>
              </w:rPr>
              <w:t xml:space="preserve"> </w:t>
            </w:r>
            <w:r w:rsidRPr="005B4BFF">
              <w:rPr>
                <w:rFonts w:eastAsia="Times New Roman"/>
                <w:color w:val="000000"/>
                <w:lang w:val="en-US"/>
              </w:rPr>
              <w:t>845</w:t>
            </w:r>
            <w:r w:rsidRPr="005B4BFF">
              <w:rPr>
                <w:rFonts w:eastAsia="Times New Roman"/>
                <w:color w:val="000000"/>
              </w:rPr>
              <w:t>,</w:t>
            </w:r>
            <w:r w:rsidRPr="005B4BFF">
              <w:rPr>
                <w:rFonts w:eastAsia="Times New Roman"/>
                <w:color w:val="000000"/>
                <w:lang w:val="en-US"/>
              </w:rPr>
              <w:t>3</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поселения:</w:t>
            </w:r>
          </w:p>
        </w:tc>
        <w:tc>
          <w:tcPr>
            <w:tcW w:w="2127"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 </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proofErr w:type="spellStart"/>
            <w:r w:rsidRPr="005B4BFF">
              <w:rPr>
                <w:rFonts w:eastAsia="Times New Roman"/>
                <w:color w:val="000000"/>
              </w:rPr>
              <w:t>Вороновское</w:t>
            </w:r>
            <w:proofErr w:type="spellEnd"/>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2</w:t>
            </w:r>
            <w:r w:rsidRPr="005B4BFF">
              <w:rPr>
                <w:rFonts w:eastAsia="Times New Roman"/>
                <w:bCs/>
                <w:color w:val="000000"/>
                <w:lang w:val="en-US"/>
              </w:rPr>
              <w:t>44</w:t>
            </w:r>
            <w:r w:rsidRPr="005B4BFF">
              <w:rPr>
                <w:rFonts w:eastAsia="Times New Roman"/>
                <w:bCs/>
                <w:color w:val="000000"/>
              </w:rPr>
              <w:t xml:space="preserve"> </w:t>
            </w:r>
            <w:r w:rsidRPr="005B4BFF">
              <w:rPr>
                <w:rFonts w:eastAsia="Times New Roman"/>
                <w:bCs/>
                <w:color w:val="000000"/>
                <w:lang w:val="en-US"/>
              </w:rPr>
              <w:t>905</w:t>
            </w:r>
            <w:r w:rsidRPr="005B4BFF">
              <w:rPr>
                <w:rFonts w:eastAsia="Times New Roman"/>
                <w:bCs/>
                <w:color w:val="000000"/>
              </w:rPr>
              <w:t>,</w:t>
            </w:r>
            <w:r w:rsidRPr="005B4BFF">
              <w:rPr>
                <w:rFonts w:eastAsia="Times New Roman"/>
                <w:bCs/>
                <w:color w:val="000000"/>
                <w:lang w:val="en-US"/>
              </w:rPr>
              <w:t>1</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235</w:t>
            </w:r>
            <w:r w:rsidRPr="005B4BFF">
              <w:rPr>
                <w:rFonts w:eastAsia="Times New Roman"/>
                <w:color w:val="000000"/>
              </w:rPr>
              <w:t xml:space="preserve"> </w:t>
            </w:r>
            <w:r w:rsidRPr="005B4BFF">
              <w:rPr>
                <w:rFonts w:eastAsia="Times New Roman"/>
                <w:color w:val="000000"/>
                <w:lang w:val="en-US"/>
              </w:rPr>
              <w:t>614</w:t>
            </w:r>
            <w:r w:rsidRPr="005B4BFF">
              <w:rPr>
                <w:rFonts w:eastAsia="Times New Roman"/>
                <w:color w:val="000000"/>
              </w:rPr>
              <w:t>,</w:t>
            </w:r>
            <w:r w:rsidRPr="005B4BFF">
              <w:rPr>
                <w:rFonts w:eastAsia="Times New Roman"/>
                <w:color w:val="000000"/>
                <w:lang w:val="en-US"/>
              </w:rPr>
              <w:t>5</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235</w:t>
            </w:r>
            <w:r w:rsidRPr="005B4BFF">
              <w:rPr>
                <w:rFonts w:eastAsia="Times New Roman"/>
                <w:color w:val="000000"/>
              </w:rPr>
              <w:t xml:space="preserve"> </w:t>
            </w:r>
            <w:r w:rsidRPr="005B4BFF">
              <w:rPr>
                <w:rFonts w:eastAsia="Times New Roman"/>
                <w:color w:val="000000"/>
                <w:lang w:val="en-US"/>
              </w:rPr>
              <w:t>614</w:t>
            </w:r>
            <w:r w:rsidRPr="005B4BFF">
              <w:rPr>
                <w:rFonts w:eastAsia="Times New Roman"/>
                <w:color w:val="000000"/>
              </w:rPr>
              <w:t>,</w:t>
            </w:r>
            <w:r w:rsidRPr="005B4BFF">
              <w:rPr>
                <w:rFonts w:eastAsia="Times New Roman"/>
                <w:color w:val="000000"/>
                <w:lang w:val="en-US"/>
              </w:rPr>
              <w:t>5</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Киевский</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1</w:t>
            </w:r>
            <w:r w:rsidRPr="005B4BFF">
              <w:rPr>
                <w:rFonts w:eastAsia="Times New Roman"/>
                <w:bCs/>
                <w:color w:val="000000"/>
                <w:lang w:val="en-US"/>
              </w:rPr>
              <w:t>76</w:t>
            </w:r>
            <w:r w:rsidRPr="005B4BFF">
              <w:rPr>
                <w:rFonts w:eastAsia="Times New Roman"/>
                <w:bCs/>
                <w:color w:val="000000"/>
              </w:rPr>
              <w:t xml:space="preserve"> </w:t>
            </w:r>
            <w:r w:rsidRPr="005B4BFF">
              <w:rPr>
                <w:rFonts w:eastAsia="Times New Roman"/>
                <w:bCs/>
                <w:color w:val="000000"/>
                <w:lang w:val="en-US"/>
              </w:rPr>
              <w:t>397</w:t>
            </w:r>
            <w:r w:rsidRPr="005B4BFF">
              <w:rPr>
                <w:rFonts w:eastAsia="Times New Roman"/>
                <w:bCs/>
                <w:color w:val="000000"/>
              </w:rPr>
              <w:t>,</w:t>
            </w:r>
            <w:r w:rsidRPr="005B4BFF">
              <w:rPr>
                <w:rFonts w:eastAsia="Times New Roman"/>
                <w:bCs/>
                <w:color w:val="000000"/>
                <w:lang w:val="en-US"/>
              </w:rPr>
              <w:t>3</w:t>
            </w:r>
          </w:p>
        </w:tc>
        <w:tc>
          <w:tcPr>
            <w:tcW w:w="2126" w:type="dxa"/>
            <w:vAlign w:val="center"/>
            <w:hideMark/>
          </w:tcPr>
          <w:p w:rsidR="00FE1D34" w:rsidRPr="005B4BFF" w:rsidRDefault="00FE1D34" w:rsidP="00FE1D34">
            <w:pPr>
              <w:jc w:val="right"/>
              <w:rPr>
                <w:rFonts w:eastAsia="Times New Roman"/>
                <w:lang w:val="en-US"/>
              </w:rPr>
            </w:pPr>
            <w:r w:rsidRPr="005B4BFF">
              <w:rPr>
                <w:rFonts w:eastAsia="Times New Roman"/>
              </w:rPr>
              <w:t>1</w:t>
            </w:r>
            <w:r w:rsidRPr="005B4BFF">
              <w:rPr>
                <w:rFonts w:eastAsia="Times New Roman"/>
                <w:lang w:val="en-US"/>
              </w:rPr>
              <w:t>73</w:t>
            </w:r>
            <w:r w:rsidRPr="005B4BFF">
              <w:rPr>
                <w:rFonts w:eastAsia="Times New Roman"/>
              </w:rPr>
              <w:t xml:space="preserve"> </w:t>
            </w:r>
            <w:r w:rsidRPr="005B4BFF">
              <w:rPr>
                <w:rFonts w:eastAsia="Times New Roman"/>
                <w:lang w:val="en-US"/>
              </w:rPr>
              <w:t>941</w:t>
            </w:r>
            <w:r w:rsidRPr="005B4BFF">
              <w:rPr>
                <w:rFonts w:eastAsia="Times New Roman"/>
              </w:rPr>
              <w:t>,</w:t>
            </w:r>
            <w:r w:rsidRPr="005B4BFF">
              <w:rPr>
                <w:rFonts w:eastAsia="Times New Roman"/>
                <w:lang w:val="en-US"/>
              </w:rPr>
              <w:t>0</w:t>
            </w:r>
          </w:p>
        </w:tc>
        <w:tc>
          <w:tcPr>
            <w:tcW w:w="2126" w:type="dxa"/>
            <w:vAlign w:val="center"/>
            <w:hideMark/>
          </w:tcPr>
          <w:p w:rsidR="00FE1D34" w:rsidRPr="005B4BFF" w:rsidRDefault="00FE1D34" w:rsidP="00FE1D34">
            <w:pPr>
              <w:jc w:val="right"/>
              <w:rPr>
                <w:rFonts w:eastAsia="Times New Roman"/>
              </w:rPr>
            </w:pPr>
            <w:r w:rsidRPr="005B4BFF">
              <w:rPr>
                <w:rFonts w:eastAsia="Times New Roman"/>
              </w:rPr>
              <w:t>1</w:t>
            </w:r>
            <w:r w:rsidRPr="005B4BFF">
              <w:rPr>
                <w:rFonts w:eastAsia="Times New Roman"/>
                <w:lang w:val="en-US"/>
              </w:rPr>
              <w:t>73</w:t>
            </w:r>
            <w:r w:rsidRPr="005B4BFF">
              <w:rPr>
                <w:rFonts w:eastAsia="Times New Roman"/>
              </w:rPr>
              <w:t xml:space="preserve"> </w:t>
            </w:r>
            <w:r w:rsidRPr="005B4BFF">
              <w:rPr>
                <w:rFonts w:eastAsia="Times New Roman"/>
                <w:lang w:val="en-US"/>
              </w:rPr>
              <w:t>941</w:t>
            </w:r>
            <w:r w:rsidRPr="005B4BFF">
              <w:rPr>
                <w:rFonts w:eastAsia="Times New Roman"/>
              </w:rPr>
              <w:t>,</w:t>
            </w:r>
            <w:r w:rsidRPr="005B4BFF">
              <w:rPr>
                <w:rFonts w:eastAsia="Times New Roman"/>
                <w:lang w:val="en-US"/>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Кленовское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2</w:t>
            </w:r>
            <w:r w:rsidRPr="005B4BFF">
              <w:rPr>
                <w:rFonts w:eastAsia="Times New Roman"/>
                <w:bCs/>
                <w:color w:val="000000"/>
                <w:lang w:val="en-US"/>
              </w:rPr>
              <w:t>78</w:t>
            </w:r>
            <w:r w:rsidRPr="005B4BFF">
              <w:rPr>
                <w:rFonts w:eastAsia="Times New Roman"/>
                <w:bCs/>
                <w:color w:val="000000"/>
              </w:rPr>
              <w:t xml:space="preserve"> </w:t>
            </w:r>
            <w:r w:rsidRPr="005B4BFF">
              <w:rPr>
                <w:rFonts w:eastAsia="Times New Roman"/>
                <w:bCs/>
                <w:color w:val="000000"/>
                <w:lang w:val="en-US"/>
              </w:rPr>
              <w:t>726</w:t>
            </w:r>
            <w:r w:rsidRPr="005B4BFF">
              <w:rPr>
                <w:rFonts w:eastAsia="Times New Roman"/>
                <w:bCs/>
                <w:color w:val="000000"/>
              </w:rPr>
              <w:t>,</w:t>
            </w:r>
            <w:r w:rsidRPr="005B4BFF">
              <w:rPr>
                <w:rFonts w:eastAsia="Times New Roman"/>
                <w:bCs/>
                <w:color w:val="000000"/>
                <w:lang w:val="en-US"/>
              </w:rPr>
              <w:t>9</w:t>
            </w:r>
          </w:p>
        </w:tc>
        <w:tc>
          <w:tcPr>
            <w:tcW w:w="2126" w:type="dxa"/>
            <w:vAlign w:val="center"/>
            <w:hideMark/>
          </w:tcPr>
          <w:p w:rsidR="00FE1D34" w:rsidRPr="005B4BFF" w:rsidRDefault="00FE1D34" w:rsidP="00FE1D34">
            <w:pPr>
              <w:jc w:val="right"/>
              <w:rPr>
                <w:rFonts w:eastAsia="Times New Roman"/>
                <w:lang w:val="en-US"/>
              </w:rPr>
            </w:pPr>
            <w:r w:rsidRPr="005B4BFF">
              <w:rPr>
                <w:rFonts w:eastAsia="Times New Roman"/>
              </w:rPr>
              <w:t>2</w:t>
            </w:r>
            <w:r w:rsidRPr="005B4BFF">
              <w:rPr>
                <w:rFonts w:eastAsia="Times New Roman"/>
                <w:lang w:val="en-US"/>
              </w:rPr>
              <w:t>79</w:t>
            </w:r>
            <w:r w:rsidRPr="005B4BFF">
              <w:rPr>
                <w:rFonts w:eastAsia="Times New Roman"/>
              </w:rPr>
              <w:t xml:space="preserve"> </w:t>
            </w:r>
            <w:r w:rsidRPr="005B4BFF">
              <w:rPr>
                <w:rFonts w:eastAsia="Times New Roman"/>
                <w:lang w:val="en-US"/>
              </w:rPr>
              <w:t>024</w:t>
            </w:r>
            <w:r w:rsidRPr="005B4BFF">
              <w:rPr>
                <w:rFonts w:eastAsia="Times New Roman"/>
              </w:rPr>
              <w:t>,</w:t>
            </w:r>
            <w:r w:rsidRPr="005B4BFF">
              <w:rPr>
                <w:rFonts w:eastAsia="Times New Roman"/>
                <w:lang w:val="en-US"/>
              </w:rPr>
              <w:t>3</w:t>
            </w:r>
          </w:p>
        </w:tc>
        <w:tc>
          <w:tcPr>
            <w:tcW w:w="2126" w:type="dxa"/>
            <w:vAlign w:val="center"/>
            <w:hideMark/>
          </w:tcPr>
          <w:p w:rsidR="00FE1D34" w:rsidRPr="005B4BFF" w:rsidRDefault="00FE1D34" w:rsidP="00FE1D34">
            <w:pPr>
              <w:jc w:val="right"/>
              <w:rPr>
                <w:rFonts w:eastAsia="Times New Roman"/>
              </w:rPr>
            </w:pPr>
            <w:r w:rsidRPr="005B4BFF">
              <w:rPr>
                <w:rFonts w:eastAsia="Times New Roman"/>
              </w:rPr>
              <w:t>2</w:t>
            </w:r>
            <w:r w:rsidRPr="005B4BFF">
              <w:rPr>
                <w:rFonts w:eastAsia="Times New Roman"/>
                <w:lang w:val="en-US"/>
              </w:rPr>
              <w:t>79</w:t>
            </w:r>
            <w:r w:rsidRPr="005B4BFF">
              <w:rPr>
                <w:rFonts w:eastAsia="Times New Roman"/>
              </w:rPr>
              <w:t xml:space="preserve"> </w:t>
            </w:r>
            <w:r w:rsidRPr="005B4BFF">
              <w:rPr>
                <w:rFonts w:eastAsia="Times New Roman"/>
                <w:lang w:val="en-US"/>
              </w:rPr>
              <w:t>024</w:t>
            </w:r>
            <w:r w:rsidRPr="005B4BFF">
              <w:rPr>
                <w:rFonts w:eastAsia="Times New Roman"/>
              </w:rPr>
              <w:t>,</w:t>
            </w:r>
            <w:r w:rsidRPr="005B4BFF">
              <w:rPr>
                <w:rFonts w:eastAsia="Times New Roman"/>
                <w:lang w:val="en-US"/>
              </w:rPr>
              <w:t>3</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Краснопахорское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2</w:t>
            </w:r>
            <w:r w:rsidRPr="005B4BFF">
              <w:rPr>
                <w:rFonts w:eastAsia="Times New Roman"/>
                <w:bCs/>
                <w:color w:val="000000"/>
                <w:lang w:val="en-US"/>
              </w:rPr>
              <w:t>87</w:t>
            </w:r>
            <w:r w:rsidRPr="005B4BFF">
              <w:rPr>
                <w:rFonts w:eastAsia="Times New Roman"/>
                <w:bCs/>
                <w:color w:val="000000"/>
              </w:rPr>
              <w:t xml:space="preserve"> </w:t>
            </w:r>
            <w:r w:rsidRPr="005B4BFF">
              <w:rPr>
                <w:rFonts w:eastAsia="Times New Roman"/>
                <w:bCs/>
                <w:color w:val="000000"/>
                <w:lang w:val="en-US"/>
              </w:rPr>
              <w:t>005</w:t>
            </w:r>
            <w:r w:rsidRPr="005B4BFF">
              <w:rPr>
                <w:rFonts w:eastAsia="Times New Roman"/>
                <w:bCs/>
                <w:color w:val="000000"/>
              </w:rPr>
              <w:t>,</w:t>
            </w:r>
            <w:r w:rsidRPr="005B4BFF">
              <w:rPr>
                <w:rFonts w:eastAsia="Times New Roman"/>
                <w:bCs/>
                <w:color w:val="000000"/>
                <w:lang w:val="en-US"/>
              </w:rPr>
              <w:t>2</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2</w:t>
            </w:r>
            <w:r w:rsidRPr="005B4BFF">
              <w:rPr>
                <w:rFonts w:eastAsia="Times New Roman"/>
                <w:color w:val="000000"/>
                <w:lang w:val="en-US"/>
              </w:rPr>
              <w:t>87</w:t>
            </w:r>
            <w:r w:rsidRPr="005B4BFF">
              <w:rPr>
                <w:rFonts w:eastAsia="Times New Roman"/>
                <w:color w:val="000000"/>
              </w:rPr>
              <w:t xml:space="preserve"> </w:t>
            </w:r>
            <w:r w:rsidRPr="005B4BFF">
              <w:rPr>
                <w:rFonts w:eastAsia="Times New Roman"/>
                <w:color w:val="000000"/>
                <w:lang w:val="en-US"/>
              </w:rPr>
              <w:t>021</w:t>
            </w:r>
            <w:r w:rsidRPr="005B4BFF">
              <w:rPr>
                <w:rFonts w:eastAsia="Times New Roman"/>
                <w:color w:val="000000"/>
              </w:rPr>
              <w:t>,</w:t>
            </w:r>
            <w:r w:rsidRPr="005B4BFF">
              <w:rPr>
                <w:rFonts w:eastAsia="Times New Roman"/>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2</w:t>
            </w:r>
            <w:r w:rsidRPr="005B4BFF">
              <w:rPr>
                <w:rFonts w:eastAsia="Times New Roman"/>
                <w:color w:val="000000"/>
                <w:lang w:val="en-US"/>
              </w:rPr>
              <w:t>87</w:t>
            </w:r>
            <w:r w:rsidRPr="005B4BFF">
              <w:rPr>
                <w:rFonts w:eastAsia="Times New Roman"/>
                <w:color w:val="000000"/>
              </w:rPr>
              <w:t xml:space="preserve"> </w:t>
            </w:r>
            <w:r w:rsidRPr="005B4BFF">
              <w:rPr>
                <w:rFonts w:eastAsia="Times New Roman"/>
                <w:color w:val="000000"/>
                <w:lang w:val="en-US"/>
              </w:rPr>
              <w:t>021</w:t>
            </w:r>
            <w:r w:rsidRPr="005B4BFF">
              <w:rPr>
                <w:rFonts w:eastAsia="Times New Roman"/>
                <w:color w:val="000000"/>
              </w:rPr>
              <w:t>,</w:t>
            </w:r>
            <w:r w:rsidRPr="005B4BFF">
              <w:rPr>
                <w:rFonts w:eastAsia="Times New Roman"/>
                <w:color w:val="000000"/>
                <w:lang w:val="en-US"/>
              </w:rPr>
              <w:t>0</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Михайлово-Ярцевское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19</w:t>
            </w:r>
            <w:r w:rsidRPr="005B4BFF">
              <w:rPr>
                <w:rFonts w:eastAsia="Times New Roman"/>
                <w:bCs/>
                <w:color w:val="000000"/>
                <w:lang w:val="en-US"/>
              </w:rPr>
              <w:t>7</w:t>
            </w:r>
            <w:r w:rsidRPr="005B4BFF">
              <w:rPr>
                <w:rFonts w:eastAsia="Times New Roman"/>
                <w:bCs/>
                <w:color w:val="000000"/>
              </w:rPr>
              <w:t xml:space="preserve"> </w:t>
            </w:r>
            <w:r w:rsidRPr="005B4BFF">
              <w:rPr>
                <w:rFonts w:eastAsia="Times New Roman"/>
                <w:bCs/>
                <w:color w:val="000000"/>
                <w:lang w:val="en-US"/>
              </w:rPr>
              <w:t>666</w:t>
            </w:r>
            <w:r w:rsidRPr="005B4BFF">
              <w:rPr>
                <w:rFonts w:eastAsia="Times New Roman"/>
                <w:bCs/>
                <w:color w:val="000000"/>
              </w:rPr>
              <w:t>,</w:t>
            </w:r>
            <w:r w:rsidRPr="005B4BFF">
              <w:rPr>
                <w:rFonts w:eastAsia="Times New Roman"/>
                <w:bCs/>
                <w:color w:val="000000"/>
                <w:lang w:val="en-US"/>
              </w:rPr>
              <w:t>6</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19</w:t>
            </w:r>
            <w:r w:rsidRPr="005B4BFF">
              <w:rPr>
                <w:rFonts w:eastAsia="Times New Roman"/>
                <w:color w:val="000000"/>
                <w:lang w:val="en-US"/>
              </w:rPr>
              <w:t>4</w:t>
            </w:r>
            <w:r w:rsidRPr="005B4BFF">
              <w:rPr>
                <w:rFonts w:eastAsia="Times New Roman"/>
                <w:color w:val="000000"/>
              </w:rPr>
              <w:t xml:space="preserve"> </w:t>
            </w:r>
            <w:r w:rsidRPr="005B4BFF">
              <w:rPr>
                <w:rFonts w:eastAsia="Times New Roman"/>
                <w:color w:val="000000"/>
                <w:lang w:val="en-US"/>
              </w:rPr>
              <w:t>627</w:t>
            </w:r>
            <w:r w:rsidRPr="005B4BFF">
              <w:rPr>
                <w:rFonts w:eastAsia="Times New Roman"/>
                <w:color w:val="000000"/>
              </w:rPr>
              <w:t>,</w:t>
            </w:r>
            <w:r w:rsidRPr="005B4BFF">
              <w:rPr>
                <w:rFonts w:eastAsia="Times New Roman"/>
                <w:color w:val="000000"/>
                <w:lang w:val="en-US"/>
              </w:rPr>
              <w:t>3</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19</w:t>
            </w:r>
            <w:r w:rsidRPr="005B4BFF">
              <w:rPr>
                <w:rFonts w:eastAsia="Times New Roman"/>
                <w:color w:val="000000"/>
                <w:lang w:val="en-US"/>
              </w:rPr>
              <w:t>4</w:t>
            </w:r>
            <w:r w:rsidRPr="005B4BFF">
              <w:rPr>
                <w:rFonts w:eastAsia="Times New Roman"/>
                <w:color w:val="000000"/>
              </w:rPr>
              <w:t xml:space="preserve"> </w:t>
            </w:r>
            <w:r w:rsidRPr="005B4BFF">
              <w:rPr>
                <w:rFonts w:eastAsia="Times New Roman"/>
                <w:color w:val="000000"/>
                <w:lang w:val="en-US"/>
              </w:rPr>
              <w:t>627</w:t>
            </w:r>
            <w:r w:rsidRPr="005B4BFF">
              <w:rPr>
                <w:rFonts w:eastAsia="Times New Roman"/>
                <w:color w:val="000000"/>
              </w:rPr>
              <w:t>,</w:t>
            </w:r>
            <w:r w:rsidRPr="005B4BFF">
              <w:rPr>
                <w:rFonts w:eastAsia="Times New Roman"/>
                <w:color w:val="000000"/>
                <w:lang w:val="en-US"/>
              </w:rPr>
              <w:t>3</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Новофедоровское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rPr>
              <w:t>3</w:t>
            </w:r>
            <w:r w:rsidRPr="005B4BFF">
              <w:rPr>
                <w:rFonts w:eastAsia="Times New Roman"/>
                <w:bCs/>
                <w:color w:val="000000"/>
                <w:lang w:val="en-US"/>
              </w:rPr>
              <w:t>61</w:t>
            </w:r>
            <w:r w:rsidRPr="005B4BFF">
              <w:rPr>
                <w:rFonts w:eastAsia="Times New Roman"/>
                <w:bCs/>
                <w:color w:val="000000"/>
              </w:rPr>
              <w:t xml:space="preserve"> </w:t>
            </w:r>
            <w:r w:rsidRPr="005B4BFF">
              <w:rPr>
                <w:rFonts w:eastAsia="Times New Roman"/>
                <w:bCs/>
                <w:color w:val="000000"/>
                <w:lang w:val="en-US"/>
              </w:rPr>
              <w:t>680</w:t>
            </w:r>
            <w:r w:rsidRPr="005B4BFF">
              <w:rPr>
                <w:rFonts w:eastAsia="Times New Roman"/>
                <w:bCs/>
                <w:color w:val="000000"/>
              </w:rPr>
              <w:t>,</w:t>
            </w:r>
            <w:r w:rsidRPr="005B4BFF">
              <w:rPr>
                <w:rFonts w:eastAsia="Times New Roman"/>
                <w:bCs/>
                <w:color w:val="000000"/>
                <w:lang w:val="en-US"/>
              </w:rPr>
              <w:t>4</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rPr>
              <w:t>3</w:t>
            </w:r>
            <w:r w:rsidRPr="005B4BFF">
              <w:rPr>
                <w:rFonts w:eastAsia="Times New Roman"/>
                <w:color w:val="000000"/>
                <w:lang w:val="en-US"/>
              </w:rPr>
              <w:t>55</w:t>
            </w:r>
            <w:r w:rsidRPr="005B4BFF">
              <w:rPr>
                <w:rFonts w:eastAsia="Times New Roman"/>
                <w:color w:val="000000"/>
              </w:rPr>
              <w:t xml:space="preserve"> </w:t>
            </w:r>
            <w:r w:rsidRPr="005B4BFF">
              <w:rPr>
                <w:rFonts w:eastAsia="Times New Roman"/>
                <w:color w:val="000000"/>
                <w:lang w:val="en-US"/>
              </w:rPr>
              <w:t>68</w:t>
            </w:r>
            <w:r w:rsidRPr="005B4BFF">
              <w:rPr>
                <w:rFonts w:eastAsia="Times New Roman"/>
                <w:color w:val="000000"/>
              </w:rPr>
              <w:t>6,</w:t>
            </w:r>
            <w:r w:rsidRPr="005B4BFF">
              <w:rPr>
                <w:rFonts w:eastAsia="Times New Roman"/>
                <w:color w:val="000000"/>
                <w:lang w:val="en-US"/>
              </w:rPr>
              <w:t>6</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rPr>
              <w:t>3</w:t>
            </w:r>
            <w:r w:rsidRPr="005B4BFF">
              <w:rPr>
                <w:rFonts w:eastAsia="Times New Roman"/>
                <w:color w:val="000000"/>
                <w:lang w:val="en-US"/>
              </w:rPr>
              <w:t>55</w:t>
            </w:r>
            <w:r w:rsidRPr="005B4BFF">
              <w:rPr>
                <w:rFonts w:eastAsia="Times New Roman"/>
                <w:color w:val="000000"/>
              </w:rPr>
              <w:t xml:space="preserve"> </w:t>
            </w:r>
            <w:r w:rsidRPr="005B4BFF">
              <w:rPr>
                <w:rFonts w:eastAsia="Times New Roman"/>
                <w:color w:val="000000"/>
                <w:lang w:val="en-US"/>
              </w:rPr>
              <w:t>68</w:t>
            </w:r>
            <w:r w:rsidRPr="005B4BFF">
              <w:rPr>
                <w:rFonts w:eastAsia="Times New Roman"/>
                <w:color w:val="000000"/>
              </w:rPr>
              <w:t>6,</w:t>
            </w:r>
            <w:r w:rsidRPr="005B4BFF">
              <w:rPr>
                <w:rFonts w:eastAsia="Times New Roman"/>
                <w:color w:val="000000"/>
                <w:lang w:val="en-US"/>
              </w:rPr>
              <w:t>6</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r w:rsidRPr="005B4BFF">
              <w:rPr>
                <w:rFonts w:eastAsia="Times New Roman"/>
                <w:color w:val="000000"/>
              </w:rPr>
              <w:t>Первомайское</w:t>
            </w:r>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319</w:t>
            </w:r>
            <w:r w:rsidRPr="005B4BFF">
              <w:rPr>
                <w:rFonts w:eastAsia="Times New Roman"/>
                <w:bCs/>
                <w:color w:val="000000"/>
              </w:rPr>
              <w:t xml:space="preserve"> 3</w:t>
            </w:r>
            <w:r w:rsidRPr="005B4BFF">
              <w:rPr>
                <w:rFonts w:eastAsia="Times New Roman"/>
                <w:bCs/>
                <w:color w:val="000000"/>
                <w:lang w:val="en-US"/>
              </w:rPr>
              <w:t>63</w:t>
            </w:r>
            <w:r w:rsidRPr="005B4BFF">
              <w:rPr>
                <w:rFonts w:eastAsia="Times New Roman"/>
                <w:bCs/>
                <w:color w:val="000000"/>
              </w:rPr>
              <w:t>,</w:t>
            </w:r>
            <w:r w:rsidRPr="005B4BFF">
              <w:rPr>
                <w:rFonts w:eastAsia="Times New Roman"/>
                <w:bCs/>
                <w:color w:val="000000"/>
                <w:lang w:val="en-US"/>
              </w:rPr>
              <w:t>4</w:t>
            </w:r>
          </w:p>
        </w:tc>
        <w:tc>
          <w:tcPr>
            <w:tcW w:w="2126" w:type="dxa"/>
            <w:vAlign w:val="center"/>
            <w:hideMark/>
          </w:tcPr>
          <w:p w:rsidR="00FE1D34" w:rsidRPr="005B4BFF" w:rsidRDefault="00FE1D34" w:rsidP="00FE1D34">
            <w:pPr>
              <w:jc w:val="right"/>
              <w:rPr>
                <w:rFonts w:eastAsia="Times New Roman"/>
                <w:color w:val="000000"/>
                <w:lang w:val="en-US"/>
              </w:rPr>
            </w:pPr>
            <w:r w:rsidRPr="005B4BFF">
              <w:rPr>
                <w:rFonts w:eastAsia="Times New Roman"/>
                <w:color w:val="000000"/>
                <w:lang w:val="en-US"/>
              </w:rPr>
              <w:t>305</w:t>
            </w:r>
            <w:r w:rsidRPr="005B4BFF">
              <w:rPr>
                <w:rFonts w:eastAsia="Times New Roman"/>
                <w:color w:val="000000"/>
              </w:rPr>
              <w:t> </w:t>
            </w:r>
            <w:r w:rsidRPr="005B4BFF">
              <w:rPr>
                <w:rFonts w:eastAsia="Times New Roman"/>
                <w:color w:val="000000"/>
                <w:lang w:val="en-US"/>
              </w:rPr>
              <w:t>422</w:t>
            </w:r>
            <w:r w:rsidRPr="005B4BFF">
              <w:rPr>
                <w:rFonts w:eastAsia="Times New Roman"/>
                <w:color w:val="000000"/>
              </w:rPr>
              <w:t>,</w:t>
            </w:r>
            <w:r w:rsidRPr="005B4BFF">
              <w:rPr>
                <w:rFonts w:eastAsia="Times New Roman"/>
                <w:color w:val="000000"/>
                <w:lang w:val="en-US"/>
              </w:rPr>
              <w:t>1</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305</w:t>
            </w:r>
            <w:r w:rsidRPr="005B4BFF">
              <w:rPr>
                <w:rFonts w:eastAsia="Times New Roman"/>
                <w:color w:val="000000"/>
              </w:rPr>
              <w:t> </w:t>
            </w:r>
            <w:r w:rsidRPr="005B4BFF">
              <w:rPr>
                <w:rFonts w:eastAsia="Times New Roman"/>
                <w:color w:val="000000"/>
                <w:lang w:val="en-US"/>
              </w:rPr>
              <w:t>422</w:t>
            </w:r>
            <w:r w:rsidRPr="005B4BFF">
              <w:rPr>
                <w:rFonts w:eastAsia="Times New Roman"/>
                <w:color w:val="000000"/>
              </w:rPr>
              <w:t>,</w:t>
            </w:r>
            <w:r w:rsidRPr="005B4BFF">
              <w:rPr>
                <w:rFonts w:eastAsia="Times New Roman"/>
                <w:color w:val="000000"/>
                <w:lang w:val="en-US"/>
              </w:rPr>
              <w:t>1</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proofErr w:type="spellStart"/>
            <w:r w:rsidRPr="005B4BFF">
              <w:rPr>
                <w:rFonts w:eastAsia="Times New Roman"/>
                <w:color w:val="000000"/>
              </w:rPr>
              <w:lastRenderedPageBreak/>
              <w:t>Роговское</w:t>
            </w:r>
            <w:proofErr w:type="spellEnd"/>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344</w:t>
            </w:r>
            <w:r w:rsidRPr="005B4BFF">
              <w:rPr>
                <w:rFonts w:eastAsia="Times New Roman"/>
                <w:bCs/>
                <w:color w:val="000000"/>
              </w:rPr>
              <w:t xml:space="preserve"> </w:t>
            </w:r>
            <w:r w:rsidRPr="005B4BFF">
              <w:rPr>
                <w:rFonts w:eastAsia="Times New Roman"/>
                <w:bCs/>
                <w:color w:val="000000"/>
                <w:lang w:val="en-US"/>
              </w:rPr>
              <w:t>105</w:t>
            </w:r>
            <w:r w:rsidRPr="005B4BFF">
              <w:rPr>
                <w:rFonts w:eastAsia="Times New Roman"/>
                <w:bCs/>
                <w:color w:val="000000"/>
              </w:rPr>
              <w:t>,</w:t>
            </w:r>
            <w:r w:rsidRPr="005B4BFF">
              <w:rPr>
                <w:rFonts w:eastAsia="Times New Roman"/>
                <w:bCs/>
                <w:color w:val="000000"/>
                <w:lang w:val="en-US"/>
              </w:rPr>
              <w:t>0</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341</w:t>
            </w:r>
            <w:r w:rsidRPr="005B4BFF">
              <w:rPr>
                <w:rFonts w:eastAsia="Times New Roman"/>
                <w:color w:val="000000"/>
              </w:rPr>
              <w:t xml:space="preserve"> 6</w:t>
            </w:r>
            <w:r w:rsidRPr="005B4BFF">
              <w:rPr>
                <w:rFonts w:eastAsia="Times New Roman"/>
                <w:color w:val="000000"/>
                <w:lang w:val="en-US"/>
              </w:rPr>
              <w:t>07</w:t>
            </w:r>
            <w:r w:rsidRPr="005B4BFF">
              <w:rPr>
                <w:rFonts w:eastAsia="Times New Roman"/>
                <w:color w:val="000000"/>
              </w:rPr>
              <w:t>,9</w:t>
            </w:r>
          </w:p>
        </w:tc>
        <w:tc>
          <w:tcPr>
            <w:tcW w:w="2126" w:type="dxa"/>
            <w:vAlign w:val="center"/>
            <w:hideMark/>
          </w:tcPr>
          <w:p w:rsidR="00FE1D34" w:rsidRPr="005B4BFF" w:rsidRDefault="00FE1D34" w:rsidP="00FE1D34">
            <w:pPr>
              <w:jc w:val="right"/>
              <w:rPr>
                <w:rFonts w:eastAsia="Times New Roman"/>
                <w:color w:val="000000"/>
              </w:rPr>
            </w:pPr>
            <w:r w:rsidRPr="005B4BFF">
              <w:rPr>
                <w:rFonts w:eastAsia="Times New Roman"/>
                <w:color w:val="000000"/>
                <w:lang w:val="en-US"/>
              </w:rPr>
              <w:t>341</w:t>
            </w:r>
            <w:r w:rsidRPr="005B4BFF">
              <w:rPr>
                <w:rFonts w:eastAsia="Times New Roman"/>
                <w:color w:val="000000"/>
              </w:rPr>
              <w:t xml:space="preserve"> 6</w:t>
            </w:r>
            <w:r w:rsidRPr="005B4BFF">
              <w:rPr>
                <w:rFonts w:eastAsia="Times New Roman"/>
                <w:color w:val="000000"/>
                <w:lang w:val="en-US"/>
              </w:rPr>
              <w:t>07</w:t>
            </w:r>
            <w:r w:rsidRPr="005B4BFF">
              <w:rPr>
                <w:rFonts w:eastAsia="Times New Roman"/>
                <w:color w:val="000000"/>
              </w:rPr>
              <w:t>,9</w:t>
            </w:r>
          </w:p>
        </w:tc>
      </w:tr>
      <w:tr w:rsidR="00FE1D34" w:rsidRPr="00487F08" w:rsidTr="0051319C">
        <w:trPr>
          <w:trHeight w:val="315"/>
        </w:trPr>
        <w:tc>
          <w:tcPr>
            <w:tcW w:w="3544" w:type="dxa"/>
            <w:hideMark/>
          </w:tcPr>
          <w:p w:rsidR="00FE1D34" w:rsidRPr="005B4BFF" w:rsidRDefault="00FE1D34" w:rsidP="00FE1D34">
            <w:pPr>
              <w:rPr>
                <w:rFonts w:eastAsia="Times New Roman"/>
                <w:color w:val="000000"/>
              </w:rPr>
            </w:pPr>
            <w:proofErr w:type="spellStart"/>
            <w:r w:rsidRPr="005B4BFF">
              <w:rPr>
                <w:rFonts w:eastAsia="Times New Roman"/>
                <w:color w:val="000000"/>
              </w:rPr>
              <w:t>Щаповское</w:t>
            </w:r>
            <w:proofErr w:type="spellEnd"/>
          </w:p>
        </w:tc>
        <w:tc>
          <w:tcPr>
            <w:tcW w:w="2127" w:type="dxa"/>
            <w:tcBorders>
              <w:top w:val="nil"/>
              <w:left w:val="nil"/>
              <w:bottom w:val="single" w:sz="4" w:space="0" w:color="auto"/>
              <w:right w:val="single" w:sz="4" w:space="0" w:color="auto"/>
            </w:tcBorders>
            <w:shd w:val="clear" w:color="auto" w:fill="auto"/>
            <w:vAlign w:val="center"/>
          </w:tcPr>
          <w:p w:rsidR="00FE1D34" w:rsidRPr="005B4BFF" w:rsidRDefault="00FE1D34" w:rsidP="00FE1D34">
            <w:pPr>
              <w:jc w:val="right"/>
              <w:rPr>
                <w:rFonts w:eastAsia="Times New Roman"/>
                <w:bCs/>
                <w:color w:val="000000"/>
                <w:lang w:val="en-US"/>
              </w:rPr>
            </w:pPr>
            <w:r w:rsidRPr="005B4BFF">
              <w:rPr>
                <w:rFonts w:eastAsia="Times New Roman"/>
                <w:bCs/>
                <w:color w:val="000000"/>
                <w:lang w:val="en-US"/>
              </w:rPr>
              <w:t>305</w:t>
            </w:r>
            <w:r w:rsidRPr="005B4BFF">
              <w:rPr>
                <w:rFonts w:eastAsia="Times New Roman"/>
                <w:bCs/>
                <w:color w:val="000000"/>
              </w:rPr>
              <w:t xml:space="preserve"> </w:t>
            </w:r>
            <w:r w:rsidRPr="005B4BFF">
              <w:rPr>
                <w:rFonts w:eastAsia="Times New Roman"/>
                <w:bCs/>
                <w:color w:val="000000"/>
                <w:lang w:val="en-US"/>
              </w:rPr>
              <w:t>318</w:t>
            </w:r>
            <w:r w:rsidRPr="005B4BFF">
              <w:rPr>
                <w:rFonts w:eastAsia="Times New Roman"/>
                <w:bCs/>
                <w:color w:val="000000"/>
              </w:rPr>
              <w:t>,</w:t>
            </w:r>
            <w:r w:rsidRPr="005B4BFF">
              <w:rPr>
                <w:rFonts w:eastAsia="Times New Roman"/>
                <w:bCs/>
                <w:color w:val="000000"/>
                <w:lang w:val="en-US"/>
              </w:rPr>
              <w:t>2</w:t>
            </w:r>
          </w:p>
        </w:tc>
        <w:tc>
          <w:tcPr>
            <w:tcW w:w="2126" w:type="dxa"/>
            <w:vAlign w:val="center"/>
            <w:hideMark/>
          </w:tcPr>
          <w:p w:rsidR="00FE1D34" w:rsidRPr="005B4BFF" w:rsidRDefault="00FE1D34" w:rsidP="00FE1D34">
            <w:pPr>
              <w:jc w:val="right"/>
              <w:rPr>
                <w:rFonts w:eastAsia="Times New Roman"/>
                <w:lang w:val="en-US"/>
              </w:rPr>
            </w:pPr>
            <w:r w:rsidRPr="005B4BFF">
              <w:rPr>
                <w:rFonts w:eastAsia="Times New Roman"/>
                <w:lang w:val="en-US"/>
              </w:rPr>
              <w:t>300</w:t>
            </w:r>
            <w:r w:rsidRPr="005B4BFF">
              <w:rPr>
                <w:rFonts w:eastAsia="Times New Roman"/>
              </w:rPr>
              <w:t xml:space="preserve"> </w:t>
            </w:r>
            <w:r w:rsidRPr="005B4BFF">
              <w:rPr>
                <w:rFonts w:eastAsia="Times New Roman"/>
                <w:lang w:val="en-US"/>
              </w:rPr>
              <w:t>492</w:t>
            </w:r>
            <w:r w:rsidRPr="005B4BFF">
              <w:rPr>
                <w:rFonts w:eastAsia="Times New Roman"/>
              </w:rPr>
              <w:t>,</w:t>
            </w:r>
            <w:r w:rsidRPr="005B4BFF">
              <w:rPr>
                <w:rFonts w:eastAsia="Times New Roman"/>
                <w:lang w:val="en-US"/>
              </w:rPr>
              <w:t>3</w:t>
            </w:r>
          </w:p>
        </w:tc>
        <w:tc>
          <w:tcPr>
            <w:tcW w:w="2126" w:type="dxa"/>
            <w:vAlign w:val="center"/>
            <w:hideMark/>
          </w:tcPr>
          <w:p w:rsidR="00FE1D34" w:rsidRPr="005B4BFF" w:rsidRDefault="00FE1D34" w:rsidP="00FE1D34">
            <w:pPr>
              <w:jc w:val="right"/>
              <w:rPr>
                <w:rFonts w:eastAsia="Times New Roman"/>
              </w:rPr>
            </w:pPr>
            <w:r w:rsidRPr="005B4BFF">
              <w:rPr>
                <w:rFonts w:eastAsia="Times New Roman"/>
                <w:lang w:val="en-US"/>
              </w:rPr>
              <w:t>300</w:t>
            </w:r>
            <w:r w:rsidRPr="005B4BFF">
              <w:rPr>
                <w:rFonts w:eastAsia="Times New Roman"/>
              </w:rPr>
              <w:t xml:space="preserve"> </w:t>
            </w:r>
            <w:r w:rsidRPr="005B4BFF">
              <w:rPr>
                <w:rFonts w:eastAsia="Times New Roman"/>
                <w:lang w:val="en-US"/>
              </w:rPr>
              <w:t>492</w:t>
            </w:r>
            <w:r w:rsidRPr="005B4BFF">
              <w:rPr>
                <w:rFonts w:eastAsia="Times New Roman"/>
              </w:rPr>
              <w:t>,</w:t>
            </w:r>
            <w:r w:rsidRPr="005B4BFF">
              <w:rPr>
                <w:rFonts w:eastAsia="Times New Roman"/>
                <w:lang w:val="en-US"/>
              </w:rPr>
              <w:t>3</w:t>
            </w:r>
          </w:p>
        </w:tc>
      </w:tr>
      <w:tr w:rsidR="00FE1D34" w:rsidRPr="00487F08" w:rsidTr="0051319C">
        <w:trPr>
          <w:trHeight w:val="315"/>
        </w:trPr>
        <w:tc>
          <w:tcPr>
            <w:tcW w:w="3544" w:type="dxa"/>
            <w:hideMark/>
          </w:tcPr>
          <w:p w:rsidR="00FE1D34" w:rsidRPr="005B4BFF" w:rsidRDefault="00FE1D34" w:rsidP="00FE1D34">
            <w:pPr>
              <w:rPr>
                <w:rFonts w:eastAsia="Times New Roman"/>
                <w:b/>
                <w:bCs/>
                <w:color w:val="000000"/>
              </w:rPr>
            </w:pPr>
            <w:r w:rsidRPr="005B4BFF">
              <w:rPr>
                <w:rFonts w:eastAsia="Times New Roman"/>
                <w:b/>
                <w:bCs/>
                <w:color w:val="000000"/>
              </w:rPr>
              <w:t>Итого</w:t>
            </w:r>
          </w:p>
        </w:tc>
        <w:tc>
          <w:tcPr>
            <w:tcW w:w="2127" w:type="dxa"/>
            <w:tcBorders>
              <w:top w:val="nil"/>
              <w:left w:val="nil"/>
              <w:bottom w:val="single" w:sz="4" w:space="0" w:color="auto"/>
              <w:right w:val="single" w:sz="4" w:space="0" w:color="auto"/>
            </w:tcBorders>
            <w:shd w:val="clear" w:color="auto" w:fill="auto"/>
            <w:vAlign w:val="center"/>
            <w:hideMark/>
          </w:tcPr>
          <w:p w:rsidR="00FE1D34" w:rsidRPr="005B4BFF" w:rsidRDefault="00FE1D34" w:rsidP="00FE1D34">
            <w:pPr>
              <w:jc w:val="right"/>
              <w:rPr>
                <w:rFonts w:eastAsia="Times New Roman"/>
                <w:b/>
                <w:bCs/>
                <w:color w:val="000000"/>
                <w:lang w:val="en-US"/>
              </w:rPr>
            </w:pPr>
            <w:r w:rsidRPr="005B4BFF">
              <w:rPr>
                <w:rFonts w:eastAsia="Times New Roman"/>
                <w:b/>
                <w:bCs/>
                <w:color w:val="000000"/>
                <w:lang w:val="en-US"/>
              </w:rPr>
              <w:t>7</w:t>
            </w:r>
            <w:r w:rsidRPr="005B4BFF">
              <w:rPr>
                <w:rFonts w:eastAsia="Times New Roman"/>
                <w:b/>
                <w:bCs/>
                <w:color w:val="000000"/>
              </w:rPr>
              <w:t> </w:t>
            </w:r>
            <w:r w:rsidRPr="005B4BFF">
              <w:rPr>
                <w:rFonts w:eastAsia="Times New Roman"/>
                <w:b/>
                <w:bCs/>
                <w:color w:val="000000"/>
                <w:lang w:val="en-US"/>
              </w:rPr>
              <w:t>225</w:t>
            </w:r>
            <w:r w:rsidRPr="005B4BFF">
              <w:rPr>
                <w:rFonts w:eastAsia="Times New Roman"/>
                <w:b/>
                <w:bCs/>
                <w:color w:val="000000"/>
              </w:rPr>
              <w:t> </w:t>
            </w:r>
            <w:r w:rsidRPr="005B4BFF">
              <w:rPr>
                <w:rFonts w:eastAsia="Times New Roman"/>
                <w:b/>
                <w:bCs/>
                <w:color w:val="000000"/>
                <w:lang w:val="en-US"/>
              </w:rPr>
              <w:t>292</w:t>
            </w:r>
            <w:r w:rsidRPr="005B4BFF">
              <w:rPr>
                <w:rFonts w:eastAsia="Times New Roman"/>
                <w:b/>
                <w:bCs/>
                <w:color w:val="000000"/>
              </w:rPr>
              <w:t>,</w:t>
            </w:r>
            <w:r w:rsidRPr="005B4BFF">
              <w:rPr>
                <w:rFonts w:eastAsia="Times New Roman"/>
                <w:b/>
                <w:bCs/>
                <w:color w:val="000000"/>
                <w:lang w:val="en-US"/>
              </w:rPr>
              <w:t>8</w:t>
            </w:r>
          </w:p>
        </w:tc>
        <w:tc>
          <w:tcPr>
            <w:tcW w:w="2126" w:type="dxa"/>
            <w:vAlign w:val="center"/>
            <w:hideMark/>
          </w:tcPr>
          <w:p w:rsidR="00FE1D34" w:rsidRPr="005B4BFF" w:rsidRDefault="00FE1D34" w:rsidP="00FE1D34">
            <w:pPr>
              <w:jc w:val="right"/>
              <w:rPr>
                <w:rFonts w:eastAsia="Times New Roman"/>
                <w:b/>
                <w:bCs/>
                <w:color w:val="000000"/>
                <w:lang w:val="en-US"/>
              </w:rPr>
            </w:pPr>
            <w:r w:rsidRPr="005B4BFF">
              <w:rPr>
                <w:rFonts w:eastAsia="Times New Roman"/>
                <w:b/>
                <w:bCs/>
                <w:color w:val="000000"/>
                <w:lang w:val="en-US"/>
              </w:rPr>
              <w:t>6</w:t>
            </w:r>
            <w:r w:rsidRPr="005B4BFF">
              <w:rPr>
                <w:rFonts w:eastAsia="Times New Roman"/>
                <w:b/>
                <w:bCs/>
                <w:color w:val="000000"/>
              </w:rPr>
              <w:t> </w:t>
            </w:r>
            <w:r w:rsidRPr="005B4BFF">
              <w:rPr>
                <w:rFonts w:eastAsia="Times New Roman"/>
                <w:b/>
                <w:bCs/>
                <w:color w:val="000000"/>
                <w:lang w:val="en-US"/>
              </w:rPr>
              <w:t>694</w:t>
            </w:r>
            <w:r w:rsidRPr="005B4BFF">
              <w:rPr>
                <w:rFonts w:eastAsia="Times New Roman"/>
                <w:b/>
                <w:bCs/>
                <w:color w:val="000000"/>
              </w:rPr>
              <w:t> </w:t>
            </w:r>
            <w:r w:rsidRPr="005B4BFF">
              <w:rPr>
                <w:rFonts w:eastAsia="Times New Roman"/>
                <w:b/>
                <w:bCs/>
                <w:color w:val="000000"/>
                <w:lang w:val="en-US"/>
              </w:rPr>
              <w:t>954</w:t>
            </w:r>
            <w:r w:rsidRPr="005B4BFF">
              <w:rPr>
                <w:rFonts w:eastAsia="Times New Roman"/>
                <w:b/>
                <w:bCs/>
                <w:color w:val="000000"/>
              </w:rPr>
              <w:t>,</w:t>
            </w:r>
            <w:r w:rsidRPr="005B4BFF">
              <w:rPr>
                <w:rFonts w:eastAsia="Times New Roman"/>
                <w:b/>
                <w:bCs/>
                <w:color w:val="000000"/>
                <w:lang w:val="en-US"/>
              </w:rPr>
              <w:t>5</w:t>
            </w:r>
          </w:p>
        </w:tc>
        <w:tc>
          <w:tcPr>
            <w:tcW w:w="2126" w:type="dxa"/>
            <w:vAlign w:val="center"/>
            <w:hideMark/>
          </w:tcPr>
          <w:p w:rsidR="00FE1D34" w:rsidRPr="005B4BFF" w:rsidRDefault="00FE1D34" w:rsidP="00FE1D34">
            <w:pPr>
              <w:jc w:val="right"/>
              <w:rPr>
                <w:rFonts w:eastAsia="Times New Roman"/>
                <w:b/>
                <w:bCs/>
                <w:color w:val="000000"/>
              </w:rPr>
            </w:pPr>
            <w:r w:rsidRPr="005B4BFF">
              <w:rPr>
                <w:rFonts w:eastAsia="Times New Roman"/>
                <w:b/>
                <w:bCs/>
                <w:color w:val="000000"/>
                <w:lang w:val="en-US"/>
              </w:rPr>
              <w:t>6</w:t>
            </w:r>
            <w:r w:rsidRPr="005B4BFF">
              <w:rPr>
                <w:rFonts w:eastAsia="Times New Roman"/>
                <w:b/>
                <w:bCs/>
                <w:color w:val="000000"/>
              </w:rPr>
              <w:t> </w:t>
            </w:r>
            <w:r w:rsidRPr="005B4BFF">
              <w:rPr>
                <w:rFonts w:eastAsia="Times New Roman"/>
                <w:b/>
                <w:bCs/>
                <w:color w:val="000000"/>
                <w:lang w:val="en-US"/>
              </w:rPr>
              <w:t>694</w:t>
            </w:r>
            <w:r w:rsidRPr="005B4BFF">
              <w:rPr>
                <w:rFonts w:eastAsia="Times New Roman"/>
                <w:b/>
                <w:bCs/>
                <w:color w:val="000000"/>
              </w:rPr>
              <w:t> </w:t>
            </w:r>
            <w:r w:rsidRPr="005B4BFF">
              <w:rPr>
                <w:rFonts w:eastAsia="Times New Roman"/>
                <w:b/>
                <w:bCs/>
                <w:color w:val="000000"/>
                <w:lang w:val="en-US"/>
              </w:rPr>
              <w:t>954</w:t>
            </w:r>
            <w:r w:rsidRPr="005B4BFF">
              <w:rPr>
                <w:rFonts w:eastAsia="Times New Roman"/>
                <w:b/>
                <w:bCs/>
                <w:color w:val="000000"/>
              </w:rPr>
              <w:t>,</w:t>
            </w:r>
            <w:r w:rsidRPr="005B4BFF">
              <w:rPr>
                <w:rFonts w:eastAsia="Times New Roman"/>
                <w:b/>
                <w:bCs/>
                <w:color w:val="000000"/>
                <w:lang w:val="en-US"/>
              </w:rPr>
              <w:t>5</w:t>
            </w:r>
          </w:p>
        </w:tc>
      </w:tr>
    </w:tbl>
    <w:p w:rsidR="001C0D83" w:rsidRDefault="001C0D83" w:rsidP="006A7570">
      <w:pPr>
        <w:jc w:val="both"/>
        <w:rPr>
          <w:color w:val="000000" w:themeColor="text1"/>
          <w:sz w:val="22"/>
          <w:szCs w:val="22"/>
        </w:rPr>
      </w:pPr>
    </w:p>
    <w:p w:rsidR="00C23039" w:rsidRPr="00C3593E" w:rsidRDefault="00C23039" w:rsidP="00EA0697">
      <w:pPr>
        <w:rPr>
          <w:color w:val="000000" w:themeColor="text1"/>
          <w:sz w:val="16"/>
          <w:szCs w:val="16"/>
        </w:rPr>
      </w:pPr>
      <w:bookmarkStart w:id="0" w:name="_GoBack"/>
      <w:bookmarkEnd w:id="0"/>
    </w:p>
    <w:sectPr w:rsidR="00C23039" w:rsidRPr="00C3593E" w:rsidSect="00162CE8">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C86" w:rsidRDefault="00707C86" w:rsidP="00EA2AA8">
      <w:r>
        <w:separator/>
      </w:r>
    </w:p>
  </w:endnote>
  <w:endnote w:type="continuationSeparator" w:id="0">
    <w:p w:rsidR="00707C86" w:rsidRDefault="00707C86"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C86" w:rsidRDefault="00707C86" w:rsidP="00EA2AA8">
      <w:r>
        <w:separator/>
      </w:r>
    </w:p>
  </w:footnote>
  <w:footnote w:type="continuationSeparator" w:id="0">
    <w:p w:rsidR="00707C86" w:rsidRDefault="00707C86"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825160"/>
      <w:docPartObj>
        <w:docPartGallery w:val="Page Numbers (Top of Page)"/>
        <w:docPartUnique/>
      </w:docPartObj>
    </w:sdtPr>
    <w:sdtEndPr/>
    <w:sdtContent>
      <w:p w:rsidR="00162CE8" w:rsidRDefault="00162CE8">
        <w:pPr>
          <w:pStyle w:val="a8"/>
          <w:jc w:val="center"/>
        </w:pPr>
        <w:r>
          <w:fldChar w:fldCharType="begin"/>
        </w:r>
        <w:r>
          <w:instrText>PAGE   \* MERGEFORMAT</w:instrText>
        </w:r>
        <w:r>
          <w:fldChar w:fldCharType="separate"/>
        </w:r>
        <w:r w:rsidR="00250F38">
          <w:rPr>
            <w:noProof/>
          </w:rPr>
          <w:t>2</w:t>
        </w:r>
        <w:r>
          <w:fldChar w:fldCharType="end"/>
        </w:r>
      </w:p>
    </w:sdtContent>
  </w:sdt>
  <w:p w:rsidR="00162CE8" w:rsidRDefault="00162CE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2CE8"/>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0F38"/>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07C86"/>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B8E689"/>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4024">
      <w:bodyDiv w:val="1"/>
      <w:marLeft w:val="0"/>
      <w:marRight w:val="0"/>
      <w:marTop w:val="0"/>
      <w:marBottom w:val="0"/>
      <w:divBdr>
        <w:top w:val="none" w:sz="0" w:space="0" w:color="auto"/>
        <w:left w:val="none" w:sz="0" w:space="0" w:color="auto"/>
        <w:bottom w:val="none" w:sz="0" w:space="0" w:color="auto"/>
        <w:right w:val="none" w:sz="0" w:space="0" w:color="auto"/>
      </w:divBdr>
    </w:div>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01992-A551-4231-802A-07F8DF64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2023-11-24T12:04:00Z</dcterms:modified>
</cp:coreProperties>
</file>